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33F" w:rsidRPr="00287339" w:rsidRDefault="008C7508" w:rsidP="00CF299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7339">
        <w:rPr>
          <w:rFonts w:ascii="Times New Roman" w:hAnsi="Times New Roman" w:cs="Times New Roman"/>
          <w:b/>
          <w:bCs/>
          <w:sz w:val="28"/>
          <w:szCs w:val="28"/>
        </w:rPr>
        <w:t xml:space="preserve">ПУБЛИЧНЫЙ ОТЧЁТ </w:t>
      </w:r>
    </w:p>
    <w:p w:rsidR="00CF433F" w:rsidRPr="00287339" w:rsidRDefault="008C7508" w:rsidP="00CF299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7339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</w:t>
      </w:r>
      <w:r w:rsidR="00CF433F" w:rsidRPr="00287339">
        <w:rPr>
          <w:rFonts w:ascii="Times New Roman" w:hAnsi="Times New Roman" w:cs="Times New Roman"/>
          <w:b/>
          <w:bCs/>
          <w:sz w:val="28"/>
          <w:szCs w:val="28"/>
        </w:rPr>
        <w:t>бюджетного</w:t>
      </w:r>
      <w:r w:rsidRPr="00287339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образовательного учреждения «Детский сад </w:t>
      </w:r>
      <w:r w:rsidR="00CF433F" w:rsidRPr="00287339">
        <w:rPr>
          <w:rFonts w:ascii="Times New Roman" w:hAnsi="Times New Roman" w:cs="Times New Roman"/>
          <w:b/>
          <w:bCs/>
          <w:sz w:val="28"/>
          <w:szCs w:val="28"/>
        </w:rPr>
        <w:t>общеразвивающего</w:t>
      </w:r>
      <w:r w:rsidRPr="00287339">
        <w:rPr>
          <w:rFonts w:ascii="Times New Roman" w:hAnsi="Times New Roman" w:cs="Times New Roman"/>
          <w:b/>
          <w:bCs/>
          <w:sz w:val="28"/>
          <w:szCs w:val="28"/>
        </w:rPr>
        <w:t xml:space="preserve"> вида №</w:t>
      </w:r>
      <w:r w:rsidR="00CF433F" w:rsidRPr="00287339"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287339">
        <w:rPr>
          <w:rFonts w:ascii="Times New Roman" w:hAnsi="Times New Roman" w:cs="Times New Roman"/>
          <w:b/>
          <w:bCs/>
          <w:sz w:val="28"/>
          <w:szCs w:val="28"/>
        </w:rPr>
        <w:t>» НМР РТ за 2022 год</w:t>
      </w:r>
    </w:p>
    <w:p w:rsidR="00CF433F" w:rsidRDefault="00CF433F" w:rsidP="00CF433F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F433F" w:rsidRPr="00287339" w:rsidRDefault="00CF433F" w:rsidP="0028733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7339">
        <w:rPr>
          <w:rFonts w:ascii="Times New Roman" w:hAnsi="Times New Roman" w:cs="Times New Roman"/>
          <w:b/>
          <w:bCs/>
          <w:sz w:val="28"/>
          <w:szCs w:val="28"/>
        </w:rPr>
        <w:t>Общие сведения о дошкольной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8"/>
        <w:gridCol w:w="6210"/>
      </w:tblGrid>
      <w:tr w:rsidR="00CF433F" w:rsidRPr="00CF433F" w:rsidTr="002271A1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Муниципальное бюджетное дошкольное образовательное учреждение «Детский сад общеразвивающего вида №25» Нижнекамского муниципального района Республики Татарстан </w:t>
            </w:r>
          </w:p>
        </w:tc>
      </w:tr>
      <w:tr w:rsidR="00CF433F" w:rsidRPr="00CF433F" w:rsidTr="002271A1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Габдулкаримовна</w:t>
            </w:r>
            <w:proofErr w:type="spellEnd"/>
          </w:p>
        </w:tc>
      </w:tr>
      <w:tr w:rsidR="00CF433F" w:rsidRPr="00CF433F" w:rsidTr="002271A1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423357, Республика Татарстан, Нижнекамский </w:t>
            </w:r>
            <w:proofErr w:type="gram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район,   </w:t>
            </w:r>
            <w:proofErr w:type="gramEnd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г. </w:t>
            </w:r>
            <w:proofErr w:type="spell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Нижнекамск,пр</w:t>
            </w:r>
            <w:proofErr w:type="spellEnd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  <w:proofErr w:type="spellStart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Вахитова</w:t>
            </w:r>
            <w:proofErr w:type="spellEnd"/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, д.15а</w:t>
            </w:r>
          </w:p>
        </w:tc>
      </w:tr>
      <w:tr w:rsidR="00CF433F" w:rsidRPr="00CF433F" w:rsidTr="002271A1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8 (8555)39-35-24</w:t>
            </w:r>
          </w:p>
        </w:tc>
      </w:tr>
      <w:tr w:rsidR="00CF433F" w:rsidRPr="00CF433F" w:rsidTr="002271A1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299E" w:rsidRDefault="00A31654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hyperlink r:id="rId7" w:history="1">
              <w:r w:rsidR="00CF299E" w:rsidRPr="00AD6899">
                <w:rPr>
                  <w:rStyle w:val="a7"/>
                  <w:rFonts w:ascii="Times New Roman" w:hAnsi="Times New Roman" w:cs="Times New Roman"/>
                  <w:bCs/>
                  <w:sz w:val="28"/>
                  <w:szCs w:val="28"/>
                  <w:lang w:val="en-US"/>
                </w:rPr>
                <w:t>mbdou</w:t>
              </w:r>
              <w:r w:rsidR="00CF299E" w:rsidRPr="00AD6899">
                <w:rPr>
                  <w:rStyle w:val="a7"/>
                  <w:rFonts w:ascii="Times New Roman" w:hAnsi="Times New Roman" w:cs="Times New Roman"/>
                  <w:bCs/>
                  <w:sz w:val="28"/>
                  <w:szCs w:val="28"/>
                </w:rPr>
                <w:t>25@</w:t>
              </w:r>
              <w:r w:rsidR="00CF299E" w:rsidRPr="00AD6899">
                <w:rPr>
                  <w:rStyle w:val="a7"/>
                  <w:rFonts w:ascii="Times New Roman" w:hAnsi="Times New Roman" w:cs="Times New Roman"/>
                  <w:bCs/>
                  <w:sz w:val="28"/>
                  <w:szCs w:val="28"/>
                  <w:lang w:val="en-US"/>
                </w:rPr>
                <w:t>mail</w:t>
              </w:r>
              <w:r w:rsidR="00CF299E" w:rsidRPr="00AD6899">
                <w:rPr>
                  <w:rStyle w:val="a7"/>
                  <w:rFonts w:ascii="Times New Roman" w:hAnsi="Times New Roman" w:cs="Times New Roman"/>
                  <w:bCs/>
                  <w:sz w:val="28"/>
                  <w:szCs w:val="28"/>
                </w:rPr>
                <w:t>.</w:t>
              </w:r>
              <w:proofErr w:type="spellStart"/>
              <w:r w:rsidR="00CF299E" w:rsidRPr="00AD6899">
                <w:rPr>
                  <w:rStyle w:val="a7"/>
                  <w:rFonts w:ascii="Times New Roman" w:hAnsi="Times New Roman" w:cs="Times New Roman"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CF29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</w:tr>
      <w:tr w:rsidR="00CF433F" w:rsidRPr="00CF433F" w:rsidTr="002271A1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Учредителем образовательного учреждения является муниципальное образование "Нижнекамский муниципальный район".</w:t>
            </w:r>
          </w:p>
        </w:tc>
      </w:tr>
      <w:tr w:rsidR="00CF433F" w:rsidRPr="00CF433F" w:rsidTr="002271A1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1976 год</w:t>
            </w:r>
          </w:p>
        </w:tc>
      </w:tr>
      <w:tr w:rsidR="00CF433F" w:rsidRPr="00CF433F" w:rsidTr="002271A1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433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33F" w:rsidRPr="00CF433F" w:rsidRDefault="00CF433F" w:rsidP="00CF299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№ 0005237, серия 16Л01, регистрационный №9189 Дата выдачи лицензии 06.12.2016 г. </w:t>
            </w:r>
          </w:p>
        </w:tc>
      </w:tr>
    </w:tbl>
    <w:p w:rsidR="00CF433F" w:rsidRDefault="00CF433F" w:rsidP="00CF433F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</w:p>
    <w:p w:rsidR="005B6ECC" w:rsidRDefault="005B6ECC" w:rsidP="005B6EC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Дошкольное учреждение работает в соответствии учредительных документов:</w:t>
      </w:r>
    </w:p>
    <w:p w:rsidR="005B6ECC" w:rsidRPr="00BD0D9E" w:rsidRDefault="005B6ECC" w:rsidP="00BD0D9E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D9E">
        <w:rPr>
          <w:rFonts w:ascii="Times New Roman" w:hAnsi="Times New Roman" w:cs="Times New Roman"/>
          <w:bCs/>
          <w:sz w:val="28"/>
          <w:szCs w:val="28"/>
        </w:rPr>
        <w:t>Устава</w:t>
      </w:r>
    </w:p>
    <w:p w:rsidR="005B6ECC" w:rsidRPr="00BD0D9E" w:rsidRDefault="005B6ECC" w:rsidP="00BD0D9E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D9E">
        <w:rPr>
          <w:rFonts w:ascii="Times New Roman" w:hAnsi="Times New Roman" w:cs="Times New Roman"/>
          <w:bCs/>
          <w:sz w:val="28"/>
          <w:szCs w:val="28"/>
        </w:rPr>
        <w:t>Лицензии на образовательную, медицинскую, платные услуги;</w:t>
      </w:r>
    </w:p>
    <w:p w:rsidR="005B6ECC" w:rsidRPr="00BD0D9E" w:rsidRDefault="005B6ECC" w:rsidP="00BD0D9E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D9E">
        <w:rPr>
          <w:rFonts w:ascii="Times New Roman" w:hAnsi="Times New Roman" w:cs="Times New Roman"/>
          <w:bCs/>
          <w:sz w:val="28"/>
          <w:szCs w:val="28"/>
        </w:rPr>
        <w:t>Коллективного договора и т.д.</w:t>
      </w:r>
    </w:p>
    <w:p w:rsidR="005B6ECC" w:rsidRPr="00BD0D9E" w:rsidRDefault="00BD0D9E" w:rsidP="00BD0D9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Имеется официальный сайт, э</w:t>
      </w:r>
      <w:r w:rsidR="005B6ECC" w:rsidRPr="00BD0D9E">
        <w:rPr>
          <w:rFonts w:ascii="Times New Roman" w:hAnsi="Times New Roman" w:cs="Times New Roman"/>
          <w:bCs/>
          <w:sz w:val="28"/>
          <w:szCs w:val="28"/>
        </w:rPr>
        <w:t>лектронная почта</w:t>
      </w:r>
      <w:r>
        <w:rPr>
          <w:rFonts w:ascii="Times New Roman" w:hAnsi="Times New Roman" w:cs="Times New Roman"/>
          <w:bCs/>
          <w:sz w:val="28"/>
          <w:szCs w:val="28"/>
        </w:rPr>
        <w:t>, г</w:t>
      </w:r>
      <w:r w:rsidR="005B6ECC" w:rsidRPr="00BD0D9E">
        <w:rPr>
          <w:rFonts w:ascii="Times New Roman" w:hAnsi="Times New Roman" w:cs="Times New Roman"/>
          <w:bCs/>
          <w:sz w:val="28"/>
          <w:szCs w:val="28"/>
        </w:rPr>
        <w:t>руппа «В контакте».</w:t>
      </w:r>
    </w:p>
    <w:p w:rsidR="005B6ECC" w:rsidRDefault="005B6ECC" w:rsidP="005B6EC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Количество групп в динамике.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5"/>
        <w:gridCol w:w="1335"/>
        <w:gridCol w:w="1335"/>
        <w:gridCol w:w="1335"/>
        <w:gridCol w:w="1335"/>
      </w:tblGrid>
      <w:tr w:rsidR="005B6ECC" w:rsidTr="005B6ECC"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1-2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3-4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4-5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5-6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6-7</w:t>
            </w:r>
          </w:p>
        </w:tc>
        <w:tc>
          <w:tcPr>
            <w:tcW w:w="1335" w:type="dxa"/>
          </w:tcPr>
          <w:p w:rsidR="005B6ECC" w:rsidRPr="00BD0D9E" w:rsidRDefault="005B6ECC" w:rsidP="002A210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D0D9E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</w:tr>
      <w:tr w:rsidR="005B6ECC" w:rsidTr="005B6ECC">
        <w:tc>
          <w:tcPr>
            <w:tcW w:w="1335" w:type="dxa"/>
          </w:tcPr>
          <w:p w:rsidR="005B6ECC" w:rsidRPr="005B6ECC" w:rsidRDefault="005B6ECC" w:rsidP="005B6ECC">
            <w:pPr>
              <w:autoSpaceDE w:val="0"/>
              <w:autoSpaceDN w:val="0"/>
              <w:adjustRightInd w:val="0"/>
              <w:spacing w:after="0"/>
              <w:ind w:firstLine="13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2021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335" w:type="dxa"/>
          </w:tcPr>
          <w:p w:rsidR="005B6ECC" w:rsidRPr="005B6ECC" w:rsidRDefault="005B6ECC" w:rsidP="005B6ECC">
            <w:pPr>
              <w:autoSpaceDE w:val="0"/>
              <w:autoSpaceDN w:val="0"/>
              <w:adjustRightInd w:val="0"/>
              <w:spacing w:after="0"/>
              <w:ind w:firstLine="13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10/187</w:t>
            </w:r>
          </w:p>
        </w:tc>
      </w:tr>
      <w:tr w:rsidR="005B6ECC" w:rsidTr="005B6ECC">
        <w:tc>
          <w:tcPr>
            <w:tcW w:w="1335" w:type="dxa"/>
          </w:tcPr>
          <w:p w:rsidR="005B6ECC" w:rsidRPr="005B6ECC" w:rsidRDefault="005B6ECC" w:rsidP="005B6ECC">
            <w:pPr>
              <w:autoSpaceDE w:val="0"/>
              <w:autoSpaceDN w:val="0"/>
              <w:adjustRightInd w:val="0"/>
              <w:spacing w:after="0"/>
              <w:ind w:firstLine="13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2022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CF433F">
            <w:pPr>
              <w:autoSpaceDE w:val="0"/>
              <w:autoSpaceDN w:val="0"/>
              <w:adjustRightInd w:val="0"/>
              <w:spacing w:after="0"/>
              <w:ind w:firstLine="13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335" w:type="dxa"/>
          </w:tcPr>
          <w:p w:rsidR="005B6ECC" w:rsidRPr="005B6ECC" w:rsidRDefault="005B6ECC" w:rsidP="005B6ECC">
            <w:pPr>
              <w:autoSpaceDE w:val="0"/>
              <w:autoSpaceDN w:val="0"/>
              <w:adjustRightInd w:val="0"/>
              <w:spacing w:after="0"/>
              <w:ind w:firstLine="13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ECC">
              <w:rPr>
                <w:rFonts w:ascii="Times New Roman" w:hAnsi="Times New Roman" w:cs="Times New Roman"/>
                <w:bCs/>
                <w:sz w:val="28"/>
                <w:szCs w:val="28"/>
              </w:rPr>
              <w:t>10/193</w:t>
            </w:r>
          </w:p>
        </w:tc>
      </w:tr>
    </w:tbl>
    <w:p w:rsidR="005B6ECC" w:rsidRDefault="005B6ECC" w:rsidP="005B6ECC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5B6ECC" w:rsidRDefault="005B6ECC" w:rsidP="005B6ECC">
      <w:pPr>
        <w:pStyle w:val="a3"/>
        <w:autoSpaceDE w:val="0"/>
        <w:autoSpaceDN w:val="0"/>
        <w:adjustRightInd w:val="0"/>
        <w:spacing w:after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ДОУ проводится большая работа по обеспечению безопасного пребывания воспитанников и сотрудников:</w:t>
      </w:r>
    </w:p>
    <w:p w:rsidR="005B6ECC" w:rsidRDefault="005B6ECC" w:rsidP="0048381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проводятся объектовые тренировки по эвакуации воспитанников и персонала в случае пожара, чрезвычайных ситуации;</w:t>
      </w:r>
    </w:p>
    <w:p w:rsidR="005B6ECC" w:rsidRDefault="005B6ECC" w:rsidP="0048381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проводятся разных видов инструктажи со всем персоналом дошкольного учреждения;</w:t>
      </w:r>
    </w:p>
    <w:p w:rsidR="005B6ECC" w:rsidRDefault="005B6ECC" w:rsidP="0048381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организована и работает круглосуточная охранная служба в количестве 4 человек, которые обучены и строго соблюдают инструкции по безопасному пребыванию всех людей в здании и на территории детского сада. Пункт охраны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расположен внутри здания на первом этаже детского сада, оборудован телефоном, кнопкой тревожной сигнализации.</w:t>
      </w:r>
    </w:p>
    <w:p w:rsidR="005B6ECC" w:rsidRDefault="005B6ECC" w:rsidP="005B6ECC">
      <w:pPr>
        <w:pStyle w:val="a3"/>
        <w:autoSpaceDE w:val="0"/>
        <w:autoSpaceDN w:val="0"/>
        <w:adjustRightInd w:val="0"/>
        <w:spacing w:after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2022 установлена система контроля и управления доступом (видеодомофон).</w:t>
      </w:r>
    </w:p>
    <w:p w:rsidR="005B6ECC" w:rsidRDefault="005B6ECC" w:rsidP="005B6ECC">
      <w:pPr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Поскольку </w:t>
      </w:r>
      <w:r w:rsidR="00CF433F">
        <w:rPr>
          <w:rFonts w:ascii="Times New Roman" w:eastAsia="Calibri" w:hAnsi="Times New Roman" w:cs="Times New Roman"/>
          <w:sz w:val="28"/>
          <w:szCs w:val="28"/>
          <w:lang w:eastAsia="en-US"/>
        </w:rPr>
        <w:t>наше образовательное учреждение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юридическое лицо, то в соответствии с этим мы имеем регламентированный бюджет на год и совместно с экономическим отделом Управления составляется смета расходов и доходов на финансовый год.</w:t>
      </w:r>
    </w:p>
    <w:p w:rsidR="005B6ECC" w:rsidRDefault="005B6ECC" w:rsidP="005B6ECC">
      <w:pPr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Финансирование учреждения в 2022 году осуществлялось из трех источников:  </w:t>
      </w:r>
    </w:p>
    <w:p w:rsidR="005B6ECC" w:rsidRPr="00CF433F" w:rsidRDefault="005B6ECC" w:rsidP="00CF433F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F43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средства из </w:t>
      </w:r>
      <w:proofErr w:type="gramStart"/>
      <w:r w:rsidRPr="00CF433F">
        <w:rPr>
          <w:rFonts w:ascii="Times New Roman" w:eastAsia="Calibri" w:hAnsi="Times New Roman" w:cs="Times New Roman"/>
          <w:sz w:val="28"/>
          <w:szCs w:val="28"/>
          <w:lang w:eastAsia="en-US"/>
        </w:rPr>
        <w:t>республиканского  бюджета</w:t>
      </w:r>
      <w:proofErr w:type="gramEnd"/>
      <w:r w:rsidRPr="00CF43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</w:p>
    <w:p w:rsidR="005B6ECC" w:rsidRPr="00CF433F" w:rsidRDefault="005B6ECC" w:rsidP="00CF433F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F433F">
        <w:rPr>
          <w:rFonts w:ascii="Times New Roman" w:eastAsia="Calibri" w:hAnsi="Times New Roman" w:cs="Times New Roman"/>
          <w:sz w:val="28"/>
          <w:szCs w:val="28"/>
          <w:lang w:eastAsia="en-US"/>
        </w:rPr>
        <w:t>из муниципального (местного) бюджета;</w:t>
      </w:r>
    </w:p>
    <w:p w:rsidR="005B6ECC" w:rsidRPr="00CF433F" w:rsidRDefault="005B6ECC" w:rsidP="00CF433F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F433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внебюджетные источники финансирования.  </w:t>
      </w:r>
    </w:p>
    <w:p w:rsidR="005B6ECC" w:rsidRDefault="005B6ECC" w:rsidP="0048381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Родительская плата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устанавливается  на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основании</w:t>
      </w:r>
      <w:r w:rsidR="002A210E">
        <w:rPr>
          <w:rFonts w:ascii="Times New Roman" w:hAnsi="Times New Roman" w:cs="Times New Roman"/>
          <w:bCs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B6ECC" w:rsidRDefault="005B6ECC" w:rsidP="005B6E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ст. 65 ФЗ РФ № 273-ФЗ от 29.12.2012 г. «Об образовании в Российской Федерации», </w:t>
      </w:r>
    </w:p>
    <w:p w:rsidR="005B6ECC" w:rsidRDefault="005B6ECC" w:rsidP="005B6E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п. 11 части 1 статьи 15 ФЗ № 131-ФЗ от 06.10.2003 г. «Об общих принципах организации местного самоуправления в Российской Федерации»</w:t>
      </w:r>
    </w:p>
    <w:p w:rsidR="005B6ECC" w:rsidRDefault="005B6ECC" w:rsidP="005B6E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Устава НМР</w:t>
      </w:r>
      <w:r w:rsidR="00483813">
        <w:rPr>
          <w:rFonts w:ascii="Times New Roman" w:hAnsi="Times New Roman" w:cs="Times New Roman"/>
          <w:bCs/>
          <w:sz w:val="28"/>
          <w:szCs w:val="28"/>
        </w:rPr>
        <w:t xml:space="preserve"> РТ</w:t>
      </w:r>
    </w:p>
    <w:p w:rsidR="005B6ECC" w:rsidRDefault="005B6ECC" w:rsidP="005B6EC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Постановления Руководителя Исполнительного комитета НМР РТ № </w:t>
      </w:r>
      <w:r w:rsidR="00A04D5D">
        <w:rPr>
          <w:rFonts w:ascii="Times New Roman" w:hAnsi="Times New Roman" w:cs="Times New Roman"/>
          <w:bCs/>
          <w:sz w:val="28"/>
          <w:szCs w:val="28"/>
        </w:rPr>
        <w:t>953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04D5D">
        <w:rPr>
          <w:rFonts w:ascii="Times New Roman" w:hAnsi="Times New Roman" w:cs="Times New Roman"/>
          <w:bCs/>
          <w:sz w:val="28"/>
          <w:szCs w:val="28"/>
        </w:rPr>
        <w:t>от</w:t>
      </w:r>
      <w:r>
        <w:rPr>
          <w:rFonts w:ascii="Times New Roman" w:hAnsi="Times New Roman" w:cs="Times New Roman"/>
          <w:bCs/>
          <w:sz w:val="28"/>
          <w:szCs w:val="28"/>
          <w:highlight w:val="yellow"/>
        </w:rPr>
        <w:t xml:space="preserve"> </w:t>
      </w:r>
      <w:r w:rsidR="00A04D5D">
        <w:rPr>
          <w:rFonts w:ascii="Times New Roman" w:hAnsi="Times New Roman" w:cs="Times New Roman"/>
          <w:bCs/>
          <w:sz w:val="28"/>
          <w:szCs w:val="28"/>
        </w:rPr>
        <w:t>16.11.2021</w:t>
      </w:r>
      <w:r>
        <w:rPr>
          <w:rFonts w:ascii="Times New Roman" w:hAnsi="Times New Roman" w:cs="Times New Roman"/>
          <w:bCs/>
          <w:sz w:val="28"/>
          <w:szCs w:val="28"/>
        </w:rPr>
        <w:t xml:space="preserve"> г.</w:t>
      </w:r>
    </w:p>
    <w:p w:rsidR="005B6ECC" w:rsidRDefault="005B6ECC" w:rsidP="005B6ECC">
      <w:pPr>
        <w:pStyle w:val="a3"/>
        <w:autoSpaceDE w:val="0"/>
        <w:autoSpaceDN w:val="0"/>
        <w:adjustRightInd w:val="0"/>
        <w:spacing w:after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Работа коллектива ДОУ отмечается достаточной стабильностью и положительной результативностью, создан положительный микроклимат, атмосфера доверия, основанная на взаимном уважении.</w:t>
      </w:r>
    </w:p>
    <w:p w:rsidR="00287339" w:rsidRPr="00287339" w:rsidRDefault="00287339" w:rsidP="00287339">
      <w:pPr>
        <w:pStyle w:val="a3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Воспитательная работа</w:t>
      </w:r>
    </w:p>
    <w:p w:rsidR="002A210E" w:rsidRPr="002A210E" w:rsidRDefault="002A210E" w:rsidP="002A210E">
      <w:pPr>
        <w:pStyle w:val="a3"/>
        <w:ind w:left="0"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 xml:space="preserve">Методическая работа </w:t>
      </w:r>
      <w:proofErr w:type="gramStart"/>
      <w:r w:rsidRPr="002A210E">
        <w:rPr>
          <w:rFonts w:ascii="Times New Roman" w:hAnsi="Times New Roman" w:cs="Times New Roman"/>
          <w:bCs/>
          <w:sz w:val="28"/>
          <w:szCs w:val="28"/>
        </w:rPr>
        <w:t>в детском саду это</w:t>
      </w:r>
      <w:proofErr w:type="gramEnd"/>
      <w:r w:rsidRPr="002A210E">
        <w:rPr>
          <w:rFonts w:ascii="Times New Roman" w:hAnsi="Times New Roman" w:cs="Times New Roman"/>
          <w:bCs/>
          <w:sz w:val="28"/>
          <w:szCs w:val="28"/>
        </w:rPr>
        <w:t xml:space="preserve"> основной путь совершенствования профессионального мастерства педагогов, развития творческого потенциала всего коллектива, повышения качества и эффективности </w:t>
      </w:r>
      <w:proofErr w:type="spellStart"/>
      <w:r w:rsidRPr="002A210E">
        <w:rPr>
          <w:rFonts w:ascii="Times New Roman" w:hAnsi="Times New Roman" w:cs="Times New Roman"/>
          <w:bCs/>
          <w:sz w:val="28"/>
          <w:szCs w:val="28"/>
        </w:rPr>
        <w:t>воспитательно</w:t>
      </w:r>
      <w:proofErr w:type="spellEnd"/>
      <w:r w:rsidRPr="002A210E">
        <w:rPr>
          <w:rFonts w:ascii="Times New Roman" w:hAnsi="Times New Roman" w:cs="Times New Roman"/>
          <w:bCs/>
          <w:sz w:val="28"/>
          <w:szCs w:val="28"/>
        </w:rPr>
        <w:t xml:space="preserve">-образовательного процесса. Успех работы дошкольного учреждения во многом зависит от качества методической работы с педагогами. </w:t>
      </w:r>
    </w:p>
    <w:p w:rsidR="002A210E" w:rsidRDefault="002A210E" w:rsidP="002A210E">
      <w:pPr>
        <w:pStyle w:val="a3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Методическая работа, осуществляемая в течение учебного года, органично соединялась с повседневной практикой педагогов. Одной из главных задач в деятельности методической службы стало оказание реальной, действенной помощи всем членам коллектива.</w:t>
      </w:r>
    </w:p>
    <w:p w:rsidR="002A210E" w:rsidRPr="00A04D5D" w:rsidRDefault="00A04D5D" w:rsidP="00A04D5D">
      <w:pPr>
        <w:pStyle w:val="a3"/>
        <w:autoSpaceDE w:val="0"/>
        <w:autoSpaceDN w:val="0"/>
        <w:adjustRightInd w:val="0"/>
        <w:ind w:left="0" w:firstLine="708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Формы методической работы.</w:t>
      </w:r>
    </w:p>
    <w:p w:rsidR="002A210E" w:rsidRPr="002A210E" w:rsidRDefault="00A04D5D" w:rsidP="00A04D5D">
      <w:pPr>
        <w:pStyle w:val="a3"/>
        <w:autoSpaceDE w:val="0"/>
        <w:autoSpaceDN w:val="0"/>
        <w:adjustRightInd w:val="0"/>
        <w:ind w:left="0" w:firstLine="708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Традиционные:</w:t>
      </w:r>
    </w:p>
    <w:p w:rsidR="002A210E" w:rsidRPr="002A210E" w:rsidRDefault="002A210E" w:rsidP="00CF299E">
      <w:pPr>
        <w:pStyle w:val="a3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lastRenderedPageBreak/>
        <w:t>тематические педсоветы в форме деловой игры;</w:t>
      </w:r>
    </w:p>
    <w:p w:rsidR="002A210E" w:rsidRPr="002A210E" w:rsidRDefault="002A210E" w:rsidP="00CF299E">
      <w:pPr>
        <w:pStyle w:val="a3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повышение квалификации;</w:t>
      </w:r>
    </w:p>
    <w:p w:rsidR="002A210E" w:rsidRPr="002A210E" w:rsidRDefault="002A210E" w:rsidP="00CF299E">
      <w:pPr>
        <w:pStyle w:val="a3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работа педагогов над темами самообразования;</w:t>
      </w:r>
    </w:p>
    <w:p w:rsidR="002A210E" w:rsidRPr="002A210E" w:rsidRDefault="002A210E" w:rsidP="00CF299E">
      <w:pPr>
        <w:pStyle w:val="a3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открытые мероприятия, развлечения и их анализ;</w:t>
      </w:r>
    </w:p>
    <w:p w:rsidR="002A210E" w:rsidRPr="002A210E" w:rsidRDefault="002A210E" w:rsidP="00CF299E">
      <w:pPr>
        <w:pStyle w:val="a3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участие в конкурсах.</w:t>
      </w:r>
    </w:p>
    <w:p w:rsidR="002A210E" w:rsidRPr="002A210E" w:rsidRDefault="002A210E" w:rsidP="00A04D5D">
      <w:pPr>
        <w:pStyle w:val="a3"/>
        <w:autoSpaceDE w:val="0"/>
        <w:autoSpaceDN w:val="0"/>
        <w:adjustRightInd w:val="0"/>
        <w:ind w:left="0" w:firstLine="708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Инновационные:</w:t>
      </w:r>
    </w:p>
    <w:p w:rsidR="002A210E" w:rsidRPr="002A210E" w:rsidRDefault="00CF299E" w:rsidP="00CF299E">
      <w:pPr>
        <w:pStyle w:val="a3"/>
        <w:numPr>
          <w:ilvl w:val="0"/>
          <w:numId w:val="14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мастер-</w:t>
      </w:r>
      <w:r w:rsidR="002A210E" w:rsidRPr="002A210E">
        <w:rPr>
          <w:rFonts w:ascii="Times New Roman" w:hAnsi="Times New Roman" w:cs="Times New Roman"/>
          <w:bCs/>
          <w:sz w:val="28"/>
          <w:szCs w:val="28"/>
        </w:rPr>
        <w:t>классы;</w:t>
      </w:r>
    </w:p>
    <w:p w:rsidR="002A210E" w:rsidRPr="002A210E" w:rsidRDefault="00CF299E" w:rsidP="00CF299E">
      <w:pPr>
        <w:pStyle w:val="a3"/>
        <w:numPr>
          <w:ilvl w:val="0"/>
          <w:numId w:val="14"/>
        </w:num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проектная деятельность.</w:t>
      </w:r>
    </w:p>
    <w:p w:rsidR="002A210E" w:rsidRPr="002A210E" w:rsidRDefault="002A210E" w:rsidP="00CF299E">
      <w:pPr>
        <w:pStyle w:val="a3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 xml:space="preserve">Документация </w:t>
      </w:r>
      <w:proofErr w:type="spellStart"/>
      <w:r w:rsidRPr="002A210E">
        <w:rPr>
          <w:rFonts w:ascii="Times New Roman" w:hAnsi="Times New Roman" w:cs="Times New Roman"/>
          <w:bCs/>
          <w:sz w:val="28"/>
          <w:szCs w:val="28"/>
        </w:rPr>
        <w:t>воспитательно</w:t>
      </w:r>
      <w:proofErr w:type="spellEnd"/>
      <w:r w:rsidRPr="002A210E">
        <w:rPr>
          <w:rFonts w:ascii="Times New Roman" w:hAnsi="Times New Roman" w:cs="Times New Roman"/>
          <w:bCs/>
          <w:sz w:val="28"/>
          <w:szCs w:val="28"/>
        </w:rPr>
        <w:t>-образовательной работы приведена в соответствии с требованиями ФГОС.</w:t>
      </w:r>
    </w:p>
    <w:p w:rsidR="002A210E" w:rsidRPr="002A210E" w:rsidRDefault="002A210E" w:rsidP="00CF299E">
      <w:pPr>
        <w:pStyle w:val="a3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 xml:space="preserve">Документация ведется в печатно-электронном виде ежедневно. Продолжалась работа по совершенствованию предметно-развивающей среды во всех возрастных группах. Она организована в группах таким образом, что дети могут самостоятельно, свободно, по интересам выбирать себе игрушки для организации </w:t>
      </w:r>
      <w:proofErr w:type="gramStart"/>
      <w:r w:rsidRPr="002A210E">
        <w:rPr>
          <w:rFonts w:ascii="Times New Roman" w:hAnsi="Times New Roman" w:cs="Times New Roman"/>
          <w:bCs/>
          <w:sz w:val="28"/>
          <w:szCs w:val="28"/>
        </w:rPr>
        <w:t>игровой  и</w:t>
      </w:r>
      <w:proofErr w:type="gramEnd"/>
      <w:r w:rsidRPr="002A210E">
        <w:rPr>
          <w:rFonts w:ascii="Times New Roman" w:hAnsi="Times New Roman" w:cs="Times New Roman"/>
          <w:bCs/>
          <w:sz w:val="28"/>
          <w:szCs w:val="28"/>
        </w:rPr>
        <w:t xml:space="preserve"> индивидуальной деятельности.</w:t>
      </w:r>
    </w:p>
    <w:p w:rsidR="002A210E" w:rsidRPr="002A210E" w:rsidRDefault="002A210E" w:rsidP="00CF299E">
      <w:pPr>
        <w:pStyle w:val="a3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:rsidR="002A210E" w:rsidRPr="002A210E" w:rsidRDefault="002A210E" w:rsidP="00CF299E">
      <w:pPr>
        <w:pStyle w:val="a3"/>
        <w:autoSpaceDE w:val="0"/>
        <w:autoSpaceDN w:val="0"/>
        <w:adjustRightInd w:val="0"/>
        <w:ind w:left="0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:rsidR="002A210E" w:rsidRPr="002A210E" w:rsidRDefault="002A210E" w:rsidP="00CF299E">
      <w:pPr>
        <w:pStyle w:val="a3"/>
        <w:autoSpaceDE w:val="0"/>
        <w:autoSpaceDN w:val="0"/>
        <w:adjustRightInd w:val="0"/>
        <w:ind w:left="0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10E">
        <w:rPr>
          <w:rFonts w:ascii="Times New Roman" w:hAnsi="Times New Roman" w:cs="Times New Roman"/>
          <w:bCs/>
          <w:sz w:val="28"/>
          <w:szCs w:val="28"/>
        </w:rPr>
        <w:t xml:space="preserve">Наблюдается рост образовательного уровня педагогов </w:t>
      </w:r>
      <w:r w:rsidRPr="00A04D5D">
        <w:rPr>
          <w:rFonts w:ascii="Times New Roman" w:hAnsi="Times New Roman" w:cs="Times New Roman"/>
          <w:bCs/>
          <w:sz w:val="28"/>
          <w:szCs w:val="28"/>
        </w:rPr>
        <w:t>95%</w:t>
      </w:r>
      <w:r w:rsidRPr="002A210E">
        <w:rPr>
          <w:rFonts w:ascii="Times New Roman" w:hAnsi="Times New Roman" w:cs="Times New Roman"/>
          <w:bCs/>
          <w:sz w:val="28"/>
          <w:szCs w:val="28"/>
        </w:rPr>
        <w:t xml:space="preserve"> с высшим образованием. Один педагог обучается в </w:t>
      </w:r>
      <w:proofErr w:type="spellStart"/>
      <w:r w:rsidRPr="002A210E">
        <w:rPr>
          <w:rFonts w:ascii="Times New Roman" w:hAnsi="Times New Roman" w:cs="Times New Roman"/>
          <w:bCs/>
          <w:sz w:val="28"/>
          <w:szCs w:val="28"/>
        </w:rPr>
        <w:t>Набережночелнинском</w:t>
      </w:r>
      <w:proofErr w:type="spellEnd"/>
      <w:r w:rsidRPr="002A210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2A210E">
        <w:rPr>
          <w:rFonts w:ascii="Times New Roman" w:hAnsi="Times New Roman" w:cs="Times New Roman"/>
          <w:bCs/>
          <w:sz w:val="28"/>
          <w:szCs w:val="28"/>
        </w:rPr>
        <w:t>педагогическом  университете</w:t>
      </w:r>
      <w:proofErr w:type="gramEnd"/>
      <w:r w:rsidRPr="002A210E">
        <w:rPr>
          <w:rFonts w:ascii="Times New Roman" w:hAnsi="Times New Roman" w:cs="Times New Roman"/>
          <w:bCs/>
          <w:sz w:val="28"/>
          <w:szCs w:val="28"/>
        </w:rPr>
        <w:t>.</w:t>
      </w:r>
    </w:p>
    <w:p w:rsidR="002A210E" w:rsidRPr="002A210E" w:rsidRDefault="002A210E" w:rsidP="002A210E">
      <w:pPr>
        <w:pStyle w:val="a3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242"/>
        <w:gridCol w:w="3193"/>
        <w:gridCol w:w="3193"/>
      </w:tblGrid>
      <w:tr w:rsidR="002A210E" w:rsidRPr="00287339" w:rsidTr="002271A1"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firstLine="7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2021г</w:t>
            </w:r>
            <w:r w:rsidR="00A04D5D"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.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2022г</w:t>
            </w:r>
            <w:r w:rsidR="00A04D5D"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.</w:t>
            </w:r>
          </w:p>
        </w:tc>
      </w:tr>
      <w:tr w:rsidR="002A210E" w:rsidRPr="00287339" w:rsidTr="002A210E">
        <w:tc>
          <w:tcPr>
            <w:tcW w:w="3285" w:type="dxa"/>
            <w:vAlign w:val="center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Всего педагогов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18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20</w:t>
            </w:r>
          </w:p>
        </w:tc>
      </w:tr>
      <w:tr w:rsidR="002A210E" w:rsidRPr="00287339" w:rsidTr="002A210E">
        <w:tc>
          <w:tcPr>
            <w:tcW w:w="3285" w:type="dxa"/>
            <w:vAlign w:val="center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Высшее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15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16</w:t>
            </w:r>
          </w:p>
        </w:tc>
      </w:tr>
      <w:tr w:rsidR="002A210E" w:rsidRPr="00287339" w:rsidTr="002A210E">
        <w:tc>
          <w:tcPr>
            <w:tcW w:w="3285" w:type="dxa"/>
            <w:vAlign w:val="center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Среднее профессиональное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3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</w:tc>
      </w:tr>
      <w:tr w:rsidR="002A210E" w:rsidRPr="00287339" w:rsidTr="002A210E">
        <w:tc>
          <w:tcPr>
            <w:tcW w:w="3285" w:type="dxa"/>
            <w:vAlign w:val="center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Курсы повышения квалификации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10</w:t>
            </w:r>
          </w:p>
        </w:tc>
        <w:tc>
          <w:tcPr>
            <w:tcW w:w="3285" w:type="dxa"/>
          </w:tcPr>
          <w:p w:rsidR="002A210E" w:rsidRPr="00287339" w:rsidRDefault="002A210E" w:rsidP="00A04D5D">
            <w:pPr>
              <w:pStyle w:val="a3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bCs/>
                <w:sz w:val="24"/>
                <w:szCs w:val="28"/>
              </w:rPr>
              <w:t>2</w:t>
            </w:r>
          </w:p>
        </w:tc>
      </w:tr>
    </w:tbl>
    <w:p w:rsidR="00A04D5D" w:rsidRDefault="00A04D5D" w:rsidP="00BD0D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10E" w:rsidRPr="00BD0D9E" w:rsidRDefault="002A210E" w:rsidP="00BD0D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 xml:space="preserve">Ежегодно, проводя аттестацию педагогических работников, повышается и </w:t>
      </w:r>
      <w:proofErr w:type="spellStart"/>
      <w:r w:rsidRPr="00BD0D9E">
        <w:rPr>
          <w:rFonts w:ascii="Times New Roman" w:hAnsi="Times New Roman" w:cs="Times New Roman"/>
          <w:sz w:val="28"/>
          <w:szCs w:val="28"/>
        </w:rPr>
        <w:t>категорийный</w:t>
      </w:r>
      <w:proofErr w:type="spellEnd"/>
      <w:r w:rsidRPr="00BD0D9E">
        <w:rPr>
          <w:rFonts w:ascii="Times New Roman" w:hAnsi="Times New Roman" w:cs="Times New Roman"/>
          <w:sz w:val="28"/>
          <w:szCs w:val="28"/>
        </w:rPr>
        <w:t xml:space="preserve"> уровень педагогов.</w:t>
      </w:r>
    </w:p>
    <w:p w:rsidR="002A210E" w:rsidRPr="00BD0D9E" w:rsidRDefault="002A210E" w:rsidP="00BD0D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>Без категории 3 педагога, это вновь пришедшие коллеги, не проработавшие 3-х лет в должности воспитатель.</w:t>
      </w:r>
    </w:p>
    <w:p w:rsidR="002A210E" w:rsidRPr="00BD0D9E" w:rsidRDefault="002A210E" w:rsidP="002A21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A210E" w:rsidRPr="00CF433F" w:rsidTr="00BD0D9E">
        <w:trPr>
          <w:jc w:val="center"/>
        </w:trPr>
        <w:tc>
          <w:tcPr>
            <w:tcW w:w="2074" w:type="dxa"/>
          </w:tcPr>
          <w:p w:rsidR="002A210E" w:rsidRPr="00CF433F" w:rsidRDefault="002A210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Учебный год</w:t>
            </w:r>
          </w:p>
        </w:tc>
        <w:tc>
          <w:tcPr>
            <w:tcW w:w="2074" w:type="dxa"/>
          </w:tcPr>
          <w:p w:rsidR="002A210E" w:rsidRPr="00CF433F" w:rsidRDefault="002A210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Высшая категория</w:t>
            </w:r>
          </w:p>
        </w:tc>
        <w:tc>
          <w:tcPr>
            <w:tcW w:w="2074" w:type="dxa"/>
          </w:tcPr>
          <w:p w:rsidR="002A210E" w:rsidRPr="00CF433F" w:rsidRDefault="002A210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Первая категория</w:t>
            </w:r>
          </w:p>
        </w:tc>
        <w:tc>
          <w:tcPr>
            <w:tcW w:w="2074" w:type="dxa"/>
          </w:tcPr>
          <w:p w:rsidR="002A210E" w:rsidRPr="00CF433F" w:rsidRDefault="002A210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СЗД</w:t>
            </w:r>
          </w:p>
        </w:tc>
      </w:tr>
      <w:tr w:rsidR="002A210E" w:rsidRPr="00CF433F" w:rsidTr="00BD0D9E">
        <w:trPr>
          <w:jc w:val="center"/>
        </w:trPr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2020-2021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2A210E" w:rsidRPr="00CF433F" w:rsidTr="00BD0D9E">
        <w:trPr>
          <w:jc w:val="center"/>
        </w:trPr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2021-2022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2074" w:type="dxa"/>
          </w:tcPr>
          <w:p w:rsidR="002A210E" w:rsidRPr="00CF433F" w:rsidRDefault="002A210E" w:rsidP="002A210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</w:tr>
    </w:tbl>
    <w:p w:rsidR="002A210E" w:rsidRPr="00BD0D9E" w:rsidRDefault="002A210E" w:rsidP="002A210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210E" w:rsidRPr="00BD0D9E" w:rsidRDefault="002A210E" w:rsidP="00BD0D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>Одним из условий эффективности работы ДОУ является непрерывное повышение педагогами своего профессионального уровня и педагогического мастерства. Воспитатели и специалисты ДОУ регулярно повышают квалификацию на курсах повышения квалификации, приобретают и изучают новинки периодической и методической литературы, участвуют в работе семинаров, мастер-классов в дошкольных учреждениях города, знакомятся с опытом работы своих коллег и других дошкольных учреждений, а также занимаются самообразованием.</w:t>
      </w:r>
    </w:p>
    <w:p w:rsidR="00BD0D9E" w:rsidRPr="00BD0D9E" w:rsidRDefault="00BD0D9E" w:rsidP="00BD0D9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 xml:space="preserve">Для осуществления деятельности по формированию условий для оптимального развития, воспитания и обучения дошкольников раннего выявления детей, имеющих проблемы в развитии на базе детского </w:t>
      </w:r>
      <w:proofErr w:type="gramStart"/>
      <w:r w:rsidRPr="00BD0D9E">
        <w:rPr>
          <w:rFonts w:ascii="Times New Roman" w:hAnsi="Times New Roman" w:cs="Times New Roman"/>
          <w:sz w:val="28"/>
          <w:szCs w:val="28"/>
        </w:rPr>
        <w:t>сада  функционирует</w:t>
      </w:r>
      <w:proofErr w:type="gramEnd"/>
      <w:r w:rsidRPr="00BD0D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D0D9E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BD0D9E">
        <w:rPr>
          <w:rFonts w:ascii="Times New Roman" w:hAnsi="Times New Roman" w:cs="Times New Roman"/>
          <w:sz w:val="28"/>
          <w:szCs w:val="28"/>
        </w:rPr>
        <w:t xml:space="preserve">. Комиссия разрабатывает и утверждает график работы, планы </w:t>
      </w:r>
      <w:proofErr w:type="spellStart"/>
      <w:proofErr w:type="gramStart"/>
      <w:r w:rsidRPr="00BD0D9E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BD0D9E">
        <w:rPr>
          <w:rFonts w:ascii="Times New Roman" w:hAnsi="Times New Roman" w:cs="Times New Roman"/>
          <w:sz w:val="28"/>
          <w:szCs w:val="28"/>
        </w:rPr>
        <w:t xml:space="preserve">  ДОУ</w:t>
      </w:r>
      <w:proofErr w:type="gramEnd"/>
      <w:r w:rsidRPr="00BD0D9E">
        <w:rPr>
          <w:rFonts w:ascii="Times New Roman" w:hAnsi="Times New Roman" w:cs="Times New Roman"/>
          <w:sz w:val="28"/>
          <w:szCs w:val="28"/>
        </w:rPr>
        <w:t xml:space="preserve">. Согласно </w:t>
      </w:r>
      <w:proofErr w:type="gramStart"/>
      <w:r w:rsidRPr="00BD0D9E">
        <w:rPr>
          <w:rFonts w:ascii="Times New Roman" w:hAnsi="Times New Roman" w:cs="Times New Roman"/>
          <w:sz w:val="28"/>
          <w:szCs w:val="28"/>
        </w:rPr>
        <w:t>плану совместной деятельности</w:t>
      </w:r>
      <w:proofErr w:type="gramEnd"/>
      <w:r w:rsidRPr="00BD0D9E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BD0D9E">
        <w:rPr>
          <w:rFonts w:ascii="Times New Roman" w:hAnsi="Times New Roman" w:cs="Times New Roman"/>
          <w:sz w:val="28"/>
          <w:szCs w:val="28"/>
        </w:rPr>
        <w:t>ЦДиК</w:t>
      </w:r>
      <w:proofErr w:type="spellEnd"/>
      <w:r w:rsidRPr="00BD0D9E">
        <w:rPr>
          <w:rFonts w:ascii="Times New Roman" w:hAnsi="Times New Roman" w:cs="Times New Roman"/>
          <w:sz w:val="28"/>
          <w:szCs w:val="28"/>
        </w:rPr>
        <w:t xml:space="preserve"> и годовому плану ДОУ.</w:t>
      </w:r>
    </w:p>
    <w:p w:rsidR="00BD0D9E" w:rsidRDefault="00BD0D9E" w:rsidP="00A04D5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 xml:space="preserve">За 2022 год направлено на консультирование 4 ребёнка, которые обследованы и направлены в специализированные </w:t>
      </w:r>
      <w:proofErr w:type="gramStart"/>
      <w:r w:rsidRPr="00BD0D9E">
        <w:rPr>
          <w:rFonts w:ascii="Times New Roman" w:hAnsi="Times New Roman" w:cs="Times New Roman"/>
          <w:sz w:val="28"/>
          <w:szCs w:val="28"/>
        </w:rPr>
        <w:t>детские  сады</w:t>
      </w:r>
      <w:proofErr w:type="gramEnd"/>
      <w:r w:rsidRPr="00BD0D9E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BD0D9E" w:rsidRPr="00BD0D9E" w:rsidRDefault="00BD0D9E" w:rsidP="00BD0D9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0D9E">
        <w:rPr>
          <w:rFonts w:ascii="Times New Roman" w:hAnsi="Times New Roman" w:cs="Times New Roman"/>
          <w:sz w:val="28"/>
          <w:szCs w:val="28"/>
        </w:rPr>
        <w:t xml:space="preserve">       </w:t>
      </w:r>
    </w:p>
    <w:tbl>
      <w:tblPr>
        <w:tblStyle w:val="a4"/>
        <w:tblW w:w="9209" w:type="dxa"/>
        <w:jc w:val="center"/>
        <w:tblLook w:val="04A0" w:firstRow="1" w:lastRow="0" w:firstColumn="1" w:lastColumn="0" w:noHBand="0" w:noVBand="1"/>
      </w:tblPr>
      <w:tblGrid>
        <w:gridCol w:w="1668"/>
        <w:gridCol w:w="3856"/>
        <w:gridCol w:w="3685"/>
      </w:tblGrid>
      <w:tr w:rsidR="00BD0D9E" w:rsidRPr="00CF433F" w:rsidTr="00CF433F">
        <w:trPr>
          <w:jc w:val="center"/>
        </w:trPr>
        <w:tc>
          <w:tcPr>
            <w:tcW w:w="1668" w:type="dxa"/>
          </w:tcPr>
          <w:p w:rsidR="00BD0D9E" w:rsidRPr="00CF433F" w:rsidRDefault="00BD0D9E" w:rsidP="00BD0D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856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Нарушение речи</w:t>
            </w:r>
          </w:p>
        </w:tc>
        <w:tc>
          <w:tcPr>
            <w:tcW w:w="3685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Смена образовательного маршрута</w:t>
            </w:r>
          </w:p>
        </w:tc>
      </w:tr>
      <w:tr w:rsidR="00BD0D9E" w:rsidRPr="00CF433F" w:rsidTr="00CF433F">
        <w:trPr>
          <w:jc w:val="center"/>
        </w:trPr>
        <w:tc>
          <w:tcPr>
            <w:tcW w:w="1668" w:type="dxa"/>
          </w:tcPr>
          <w:p w:rsidR="00BD0D9E" w:rsidRPr="00CF433F" w:rsidRDefault="00BD0D9E" w:rsidP="00BD0D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2020-2021 г.</w:t>
            </w:r>
          </w:p>
        </w:tc>
        <w:tc>
          <w:tcPr>
            <w:tcW w:w="3856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5</w:t>
            </w:r>
          </w:p>
        </w:tc>
        <w:tc>
          <w:tcPr>
            <w:tcW w:w="3685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</w:tc>
      </w:tr>
      <w:tr w:rsidR="00BD0D9E" w:rsidRPr="00CF433F" w:rsidTr="00CF433F">
        <w:trPr>
          <w:jc w:val="center"/>
        </w:trPr>
        <w:tc>
          <w:tcPr>
            <w:tcW w:w="1668" w:type="dxa"/>
          </w:tcPr>
          <w:p w:rsidR="00BD0D9E" w:rsidRPr="00CF433F" w:rsidRDefault="00BD0D9E" w:rsidP="00BD0D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2021-2022 г.</w:t>
            </w:r>
          </w:p>
        </w:tc>
        <w:tc>
          <w:tcPr>
            <w:tcW w:w="3856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bCs/>
                <w:sz w:val="24"/>
                <w:szCs w:val="28"/>
              </w:rPr>
              <w:t>4</w:t>
            </w:r>
          </w:p>
        </w:tc>
        <w:tc>
          <w:tcPr>
            <w:tcW w:w="3685" w:type="dxa"/>
          </w:tcPr>
          <w:p w:rsidR="00BD0D9E" w:rsidRPr="00CF433F" w:rsidRDefault="00BD0D9E" w:rsidP="00BD0D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</w:tr>
    </w:tbl>
    <w:p w:rsidR="00BD0D9E" w:rsidRPr="00AA6B84" w:rsidRDefault="00BD0D9E" w:rsidP="00A04D5D">
      <w:pPr>
        <w:spacing w:after="0" w:line="240" w:lineRule="auto"/>
        <w:ind w:firstLine="709"/>
        <w:rPr>
          <w:rFonts w:ascii="Times New Roman" w:hAnsi="Times New Roman" w:cs="Times New Roman"/>
          <w:kern w:val="24"/>
          <w:sz w:val="28"/>
          <w:szCs w:val="28"/>
        </w:rPr>
      </w:pPr>
      <w:r w:rsidRPr="00AA6B84">
        <w:rPr>
          <w:rFonts w:ascii="Times New Roman" w:hAnsi="Times New Roman" w:cs="Times New Roman"/>
          <w:kern w:val="24"/>
          <w:sz w:val="28"/>
          <w:szCs w:val="28"/>
        </w:rPr>
        <w:t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пяти направлениям по ФГОС</w:t>
      </w:r>
    </w:p>
    <w:p w:rsidR="00BD0D9E" w:rsidRDefault="00BD0D9E" w:rsidP="00A04D5D">
      <w:pPr>
        <w:spacing w:after="0" w:line="240" w:lineRule="auto"/>
        <w:ind w:firstLine="709"/>
        <w:rPr>
          <w:rFonts w:ascii="Times New Roman" w:hAnsi="Times New Roman" w:cs="Times New Roman"/>
          <w:kern w:val="24"/>
          <w:sz w:val="28"/>
          <w:szCs w:val="28"/>
        </w:rPr>
      </w:pPr>
      <w:r w:rsidRPr="00AA6B84">
        <w:rPr>
          <w:rFonts w:ascii="Times New Roman" w:hAnsi="Times New Roman" w:cs="Times New Roman"/>
          <w:kern w:val="24"/>
          <w:sz w:val="28"/>
          <w:szCs w:val="28"/>
        </w:rPr>
        <w:t xml:space="preserve">Основной задачей </w:t>
      </w:r>
      <w:proofErr w:type="gramStart"/>
      <w:r w:rsidRPr="00AA6B84">
        <w:rPr>
          <w:rFonts w:ascii="Times New Roman" w:hAnsi="Times New Roman" w:cs="Times New Roman"/>
          <w:kern w:val="24"/>
          <w:sz w:val="28"/>
          <w:szCs w:val="28"/>
        </w:rPr>
        <w:t>мониторинга  детей</w:t>
      </w:r>
      <w:proofErr w:type="gramEnd"/>
      <w:r w:rsidRPr="00AA6B84">
        <w:rPr>
          <w:rFonts w:ascii="Times New Roman" w:hAnsi="Times New Roman" w:cs="Times New Roman"/>
          <w:kern w:val="24"/>
          <w:sz w:val="28"/>
          <w:szCs w:val="28"/>
        </w:rPr>
        <w:t xml:space="preserve">  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</w:t>
      </w:r>
    </w:p>
    <w:p w:rsidR="00CF433F" w:rsidRPr="00AA6B84" w:rsidRDefault="00CF433F" w:rsidP="00A04D5D">
      <w:pPr>
        <w:spacing w:after="0" w:line="240" w:lineRule="auto"/>
        <w:ind w:firstLine="709"/>
        <w:rPr>
          <w:rFonts w:ascii="Times New Roman" w:hAnsi="Times New Roman" w:cs="Times New Roman"/>
          <w:kern w:val="24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01"/>
        <w:gridCol w:w="1923"/>
        <w:gridCol w:w="1940"/>
        <w:gridCol w:w="1922"/>
        <w:gridCol w:w="1942"/>
      </w:tblGrid>
      <w:tr w:rsidR="00BD0D9E" w:rsidRPr="00CF433F" w:rsidTr="00CF433F">
        <w:tc>
          <w:tcPr>
            <w:tcW w:w="1901" w:type="dxa"/>
            <w:vAlign w:val="center"/>
          </w:tcPr>
          <w:p w:rsidR="00A04D5D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8"/>
              </w:rPr>
              <w:t>2021 год</w:t>
            </w:r>
          </w:p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bCs/>
                <w:iCs/>
                <w:kern w:val="24"/>
                <w:sz w:val="24"/>
                <w:szCs w:val="28"/>
              </w:rPr>
              <w:t>май</w:t>
            </w:r>
          </w:p>
        </w:tc>
        <w:tc>
          <w:tcPr>
            <w:tcW w:w="1923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29 детей</w:t>
            </w:r>
          </w:p>
        </w:tc>
        <w:tc>
          <w:tcPr>
            <w:tcW w:w="1940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20 мальчиков</w:t>
            </w:r>
          </w:p>
        </w:tc>
        <w:tc>
          <w:tcPr>
            <w:tcW w:w="1922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9 девочек</w:t>
            </w:r>
          </w:p>
        </w:tc>
        <w:tc>
          <w:tcPr>
            <w:tcW w:w="1942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из них 11 детей</w:t>
            </w:r>
          </w:p>
          <w:p w:rsidR="00BD0D9E" w:rsidRPr="00CF433F" w:rsidRDefault="00A04D5D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поступили</w:t>
            </w:r>
            <w:r w:rsidR="00BD0D9E"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 xml:space="preserve"> в гимназию №1</w:t>
            </w:r>
          </w:p>
        </w:tc>
      </w:tr>
      <w:tr w:rsidR="00BD0D9E" w:rsidRPr="00CF433F" w:rsidTr="00CF433F">
        <w:tc>
          <w:tcPr>
            <w:tcW w:w="1901" w:type="dxa"/>
            <w:vAlign w:val="center"/>
          </w:tcPr>
          <w:p w:rsidR="00A04D5D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8"/>
              </w:rPr>
              <w:t>2022 год</w:t>
            </w:r>
          </w:p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bCs/>
                <w:iCs/>
                <w:kern w:val="24"/>
                <w:sz w:val="24"/>
                <w:szCs w:val="28"/>
              </w:rPr>
              <w:t>май</w:t>
            </w:r>
          </w:p>
        </w:tc>
        <w:tc>
          <w:tcPr>
            <w:tcW w:w="1923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23 ребёнка</w:t>
            </w:r>
          </w:p>
        </w:tc>
        <w:tc>
          <w:tcPr>
            <w:tcW w:w="1940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8 мальчиков</w:t>
            </w:r>
          </w:p>
        </w:tc>
        <w:tc>
          <w:tcPr>
            <w:tcW w:w="1922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15 девочек</w:t>
            </w:r>
          </w:p>
        </w:tc>
        <w:tc>
          <w:tcPr>
            <w:tcW w:w="1942" w:type="dxa"/>
            <w:vAlign w:val="center"/>
          </w:tcPr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из них 17 детей</w:t>
            </w:r>
          </w:p>
          <w:p w:rsidR="00BD0D9E" w:rsidRPr="00CF433F" w:rsidRDefault="00BD0D9E" w:rsidP="00A04D5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поступил</w:t>
            </w:r>
            <w:r w:rsidR="00A04D5D"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и</w:t>
            </w: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 xml:space="preserve"> в гимназию</w:t>
            </w:r>
            <w:r w:rsidR="00A04D5D"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 xml:space="preserve"> </w:t>
            </w:r>
            <w:r w:rsidRPr="00CF433F">
              <w:rPr>
                <w:rFonts w:ascii="Times New Roman" w:eastAsia="Times New Roman" w:hAnsi="Times New Roman" w:cs="Times New Roman"/>
                <w:kern w:val="24"/>
                <w:sz w:val="24"/>
                <w:szCs w:val="28"/>
              </w:rPr>
              <w:t>№1</w:t>
            </w:r>
          </w:p>
        </w:tc>
      </w:tr>
    </w:tbl>
    <w:p w:rsidR="00BD0D9E" w:rsidRPr="00AA6B84" w:rsidRDefault="00BD0D9E" w:rsidP="00A04D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>В детском саду вот уже несколько лет организованы дополнительные образовательные услуги. Учитывая индивидуальные и возрастные особенности детей, а также запросы родителей на предоставление дополнительных образовательных услуг, педагогами были определены направления работы, разработаны программы. Всего дополнительные услуги посещало 150 детей ДОУ.</w:t>
      </w:r>
    </w:p>
    <w:p w:rsidR="00BD0D9E" w:rsidRPr="00AA6B84" w:rsidRDefault="00BD0D9E" w:rsidP="00A04D5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 каждым родителем составлен договор о предоставлении дополнительных образовательных услуг. </w:t>
      </w:r>
    </w:p>
    <w:p w:rsidR="00BD0D9E" w:rsidRPr="00AA6B84" w:rsidRDefault="00BD0D9E" w:rsidP="00BD0D9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>Всего дополнительные услуги посещало 150 детей ДОУ.</w:t>
      </w:r>
    </w:p>
    <w:p w:rsidR="00BD0D9E" w:rsidRPr="00AA6B84" w:rsidRDefault="00BD0D9E" w:rsidP="00BD0D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>По желанию родителей функционировали кружки по следующим направлениям:</w:t>
      </w:r>
    </w:p>
    <w:p w:rsidR="00BD0D9E" w:rsidRPr="00AA6B84" w:rsidRDefault="00BD0D9E" w:rsidP="00BD0D9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познавательно </w:t>
      </w:r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развитию(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>«Английский для дошкольников», «Арабский язык», «</w:t>
      </w:r>
      <w:proofErr w:type="spellStart"/>
      <w:r w:rsidRPr="00AA6B84">
        <w:rPr>
          <w:rFonts w:ascii="Times New Roman" w:eastAsia="Times New Roman" w:hAnsi="Times New Roman" w:cs="Times New Roman"/>
          <w:sz w:val="28"/>
          <w:szCs w:val="28"/>
        </w:rPr>
        <w:t>Хэзинэ</w:t>
      </w:r>
      <w:proofErr w:type="spellEnd"/>
      <w:r w:rsidRPr="00AA6B84">
        <w:rPr>
          <w:rFonts w:ascii="Times New Roman" w:eastAsia="Times New Roman" w:hAnsi="Times New Roman" w:cs="Times New Roman"/>
          <w:sz w:val="28"/>
          <w:szCs w:val="28"/>
        </w:rPr>
        <w:t>»)</w:t>
      </w:r>
    </w:p>
    <w:p w:rsidR="00BD0D9E" w:rsidRPr="00AA6B84" w:rsidRDefault="00BD0D9E" w:rsidP="00BD0D9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художественно-эстетическому </w:t>
      </w:r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развитию(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>«Традиционное рисование)</w:t>
      </w:r>
    </w:p>
    <w:p w:rsidR="00BD0D9E" w:rsidRPr="00AA6B84" w:rsidRDefault="00BD0D9E" w:rsidP="00BD0D9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>речевому развитию логопедические кружки «</w:t>
      </w:r>
      <w:proofErr w:type="spellStart"/>
      <w:r w:rsidRPr="00AA6B84">
        <w:rPr>
          <w:rFonts w:ascii="Times New Roman" w:eastAsia="Times New Roman" w:hAnsi="Times New Roman" w:cs="Times New Roman"/>
          <w:sz w:val="28"/>
          <w:szCs w:val="28"/>
        </w:rPr>
        <w:t>Говоруша</w:t>
      </w:r>
      <w:proofErr w:type="spellEnd"/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»,«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Болтушка», «Весёлая </w:t>
      </w:r>
      <w:proofErr w:type="spellStart"/>
      <w:r w:rsidRPr="00AA6B84">
        <w:rPr>
          <w:rFonts w:ascii="Times New Roman" w:eastAsia="Times New Roman" w:hAnsi="Times New Roman" w:cs="Times New Roman"/>
          <w:sz w:val="28"/>
          <w:szCs w:val="28"/>
        </w:rPr>
        <w:t>логоритмика</w:t>
      </w:r>
      <w:proofErr w:type="spellEnd"/>
      <w:r w:rsidRPr="00AA6B84">
        <w:rPr>
          <w:rFonts w:ascii="Times New Roman" w:eastAsia="Times New Roman" w:hAnsi="Times New Roman" w:cs="Times New Roman"/>
          <w:sz w:val="28"/>
          <w:szCs w:val="28"/>
        </w:rPr>
        <w:t>», «</w:t>
      </w:r>
      <w:proofErr w:type="spellStart"/>
      <w:r w:rsidRPr="00AA6B84">
        <w:rPr>
          <w:rFonts w:ascii="Times New Roman" w:eastAsia="Times New Roman" w:hAnsi="Times New Roman" w:cs="Times New Roman"/>
          <w:sz w:val="28"/>
          <w:szCs w:val="28"/>
        </w:rPr>
        <w:t>Звуковичок</w:t>
      </w:r>
      <w:proofErr w:type="spellEnd"/>
      <w:r w:rsidRPr="00AA6B84">
        <w:rPr>
          <w:rFonts w:ascii="Times New Roman" w:eastAsia="Times New Roman" w:hAnsi="Times New Roman" w:cs="Times New Roman"/>
          <w:sz w:val="28"/>
          <w:szCs w:val="28"/>
        </w:rPr>
        <w:t>», «Подготовка к школе», «Размышляй-ка»</w:t>
      </w:r>
    </w:p>
    <w:p w:rsidR="00BD0D9E" w:rsidRPr="00AA6B84" w:rsidRDefault="00BD0D9E" w:rsidP="00BD0D9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>физическому развитию (кружок «Волейбол»)</w:t>
      </w:r>
    </w:p>
    <w:p w:rsidR="00BD0D9E" w:rsidRPr="00AA6B84" w:rsidRDefault="00BD0D9E" w:rsidP="00BD0D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Отзывы родителей свидетельствуют о том, что наблюдается заинтересованность в продолжение обучения детей в кружках. </w:t>
      </w:r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Продолжим  создавать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 в дошкольном учреждении условия, способствующие развитию дополнительных образовательных услуг.</w:t>
      </w:r>
    </w:p>
    <w:p w:rsidR="00BD0D9E" w:rsidRPr="00AA6B84" w:rsidRDefault="00BD0D9E" w:rsidP="00BD0D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96146">
        <w:rPr>
          <w:rFonts w:ascii="Times New Roman" w:eastAsia="Times New Roman" w:hAnsi="Times New Roman" w:cs="Times New Roman"/>
          <w:sz w:val="28"/>
          <w:szCs w:val="28"/>
        </w:rPr>
        <w:t xml:space="preserve">Педагоги стремятся </w:t>
      </w:r>
      <w:proofErr w:type="gramStart"/>
      <w:r w:rsidRPr="00D96146">
        <w:rPr>
          <w:rFonts w:ascii="Times New Roman" w:eastAsia="Times New Roman" w:hAnsi="Times New Roman" w:cs="Times New Roman"/>
          <w:sz w:val="28"/>
          <w:szCs w:val="28"/>
        </w:rPr>
        <w:t>распространить</w:t>
      </w:r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  свой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 опыт работы, участвуя в педагогических мероприятиях разного уровня. Для достижения поставленной цели и решения </w:t>
      </w:r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ряда  задач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  в рамках методической темы были использованы   с педагогами ДОУ следующие формы организации педагогического процесса: семинары, смотры-конкурсы, участие в различных конкурсах воспитанников и педагогов ДОУ, педагоги  участвовали  в методических объединениях.</w:t>
      </w:r>
    </w:p>
    <w:p w:rsidR="00BD0D9E" w:rsidRPr="00AA6B84" w:rsidRDefault="00BD0D9E" w:rsidP="00BD0D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A6B84">
        <w:rPr>
          <w:rFonts w:ascii="Times New Roman" w:eastAsia="Times New Roman" w:hAnsi="Times New Roman" w:cs="Times New Roman"/>
          <w:sz w:val="28"/>
          <w:szCs w:val="28"/>
        </w:rPr>
        <w:t>Также  была</w:t>
      </w:r>
      <w:proofErr w:type="gramEnd"/>
      <w:r w:rsidRPr="00AA6B84">
        <w:rPr>
          <w:rFonts w:ascii="Times New Roman" w:eastAsia="Times New Roman" w:hAnsi="Times New Roman" w:cs="Times New Roman"/>
          <w:sz w:val="28"/>
          <w:szCs w:val="28"/>
        </w:rPr>
        <w:t xml:space="preserve"> организована  выставка на методическом объединении проектов, дидактических игр и методических пособий.</w:t>
      </w:r>
    </w:p>
    <w:p w:rsidR="00BD0D9E" w:rsidRPr="00BD0D9E" w:rsidRDefault="00BD0D9E" w:rsidP="0016122D">
      <w:pPr>
        <w:pStyle w:val="a3"/>
        <w:numPr>
          <w:ilvl w:val="0"/>
          <w:numId w:val="4"/>
        </w:numPr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повышать качество образовательных услуг;  </w:t>
      </w:r>
    </w:p>
    <w:p w:rsidR="00BD0D9E" w:rsidRPr="00BD0D9E" w:rsidRDefault="00BD0D9E" w:rsidP="0016122D">
      <w:pPr>
        <w:pStyle w:val="a3"/>
        <w:numPr>
          <w:ilvl w:val="0"/>
          <w:numId w:val="4"/>
        </w:numPr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повышать образовательный и </w:t>
      </w:r>
      <w:proofErr w:type="spellStart"/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>категорийный</w:t>
      </w:r>
      <w:proofErr w:type="spellEnd"/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>уровнь</w:t>
      </w:r>
      <w:proofErr w:type="spellEnd"/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 педагогов; </w:t>
      </w:r>
    </w:p>
    <w:p w:rsidR="00BD0D9E" w:rsidRPr="00BD0D9E" w:rsidRDefault="00BD0D9E" w:rsidP="0016122D">
      <w:pPr>
        <w:pStyle w:val="a3"/>
        <w:numPr>
          <w:ilvl w:val="0"/>
          <w:numId w:val="4"/>
        </w:numPr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продолжать работу по сохранению и укреплению здоровья детей; </w:t>
      </w:r>
    </w:p>
    <w:p w:rsidR="00BD0D9E" w:rsidRPr="00BD0D9E" w:rsidRDefault="00BD0D9E" w:rsidP="0016122D">
      <w:pPr>
        <w:pStyle w:val="a3"/>
        <w:numPr>
          <w:ilvl w:val="0"/>
          <w:numId w:val="4"/>
        </w:numPr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следует улучшить работу с детьми по речевому и интеллектуальному развитию детей; </w:t>
      </w:r>
    </w:p>
    <w:p w:rsidR="00BD0D9E" w:rsidRPr="00BD0D9E" w:rsidRDefault="00BD0D9E" w:rsidP="0016122D">
      <w:pPr>
        <w:pStyle w:val="a3"/>
        <w:numPr>
          <w:ilvl w:val="0"/>
          <w:numId w:val="5"/>
        </w:numPr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>педагогическому коллективу активизировать опыт работы через семинары, конференции</w:t>
      </w:r>
      <w:r w:rsidR="0016122D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Pr="00BD0D9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BD0D9E" w:rsidRPr="00B968BB" w:rsidRDefault="00BD0D9E" w:rsidP="008C7508">
      <w:pPr>
        <w:pStyle w:val="a5"/>
        <w:ind w:firstLine="709"/>
        <w:jc w:val="both"/>
        <w:rPr>
          <w:sz w:val="28"/>
          <w:szCs w:val="28"/>
        </w:rPr>
      </w:pPr>
      <w:r w:rsidRPr="00B968BB">
        <w:rPr>
          <w:sz w:val="28"/>
          <w:szCs w:val="28"/>
        </w:rPr>
        <w:t>Считаем работу по итогам 2022 года на хорошем уровне.</w:t>
      </w:r>
    </w:p>
    <w:p w:rsidR="00BD0D9E" w:rsidRPr="00B968BB" w:rsidRDefault="00BD0D9E" w:rsidP="008C75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68BB">
        <w:rPr>
          <w:rFonts w:ascii="Times New Roman" w:eastAsia="Times New Roman" w:hAnsi="Times New Roman" w:cs="Times New Roman"/>
          <w:sz w:val="28"/>
          <w:szCs w:val="28"/>
        </w:rPr>
        <w:t xml:space="preserve">ДОУ имеет все необходимые условия для проведения </w:t>
      </w:r>
      <w:proofErr w:type="spellStart"/>
      <w:r w:rsidRPr="00B968BB">
        <w:rPr>
          <w:rFonts w:ascii="Times New Roman" w:eastAsia="Times New Roman" w:hAnsi="Times New Roman" w:cs="Times New Roman"/>
          <w:sz w:val="28"/>
          <w:szCs w:val="28"/>
        </w:rPr>
        <w:t>воспитательно</w:t>
      </w:r>
      <w:proofErr w:type="spellEnd"/>
      <w:r w:rsidRPr="00B968BB">
        <w:rPr>
          <w:rFonts w:ascii="Times New Roman" w:eastAsia="Times New Roman" w:hAnsi="Times New Roman" w:cs="Times New Roman"/>
          <w:sz w:val="28"/>
          <w:szCs w:val="28"/>
        </w:rPr>
        <w:t xml:space="preserve">-образовательной работы с детьми на высоком современном уровне. </w:t>
      </w:r>
    </w:p>
    <w:p w:rsidR="00BD0D9E" w:rsidRPr="00AA6B84" w:rsidRDefault="00BD0D9E" w:rsidP="008C75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68BB">
        <w:rPr>
          <w:rFonts w:ascii="Times New Roman" w:eastAsia="Times New Roman" w:hAnsi="Times New Roman" w:cs="Times New Roman"/>
          <w:sz w:val="28"/>
          <w:szCs w:val="28"/>
        </w:rPr>
        <w:t>Материально-техническая база учреждения, оснащение ДОУ педагогическими, методическими пособиями и материалами дает возможность организовать жизнь детей так, чтобы</w:t>
      </w:r>
      <w:r w:rsidR="00287339">
        <w:rPr>
          <w:rFonts w:ascii="Times New Roman" w:eastAsia="Times New Roman" w:hAnsi="Times New Roman" w:cs="Times New Roman"/>
          <w:sz w:val="28"/>
          <w:szCs w:val="28"/>
        </w:rPr>
        <w:t xml:space="preserve"> каждому ребенку было комфортно и </w:t>
      </w:r>
      <w:r w:rsidRPr="00B968BB">
        <w:rPr>
          <w:rFonts w:ascii="Times New Roman" w:eastAsia="Times New Roman" w:hAnsi="Times New Roman" w:cs="Times New Roman"/>
          <w:sz w:val="28"/>
          <w:szCs w:val="28"/>
        </w:rPr>
        <w:t>уютно.</w:t>
      </w:r>
    </w:p>
    <w:p w:rsidR="002A210E" w:rsidRDefault="002A210E" w:rsidP="005B6ECC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87339" w:rsidRDefault="00287339" w:rsidP="00B968BB">
      <w:pPr>
        <w:spacing w:after="0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87339" w:rsidRDefault="00287339" w:rsidP="00B968BB">
      <w:pPr>
        <w:spacing w:after="0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87339" w:rsidRDefault="00287339" w:rsidP="00B968BB">
      <w:pPr>
        <w:spacing w:after="0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87339" w:rsidRDefault="00287339" w:rsidP="00B968BB">
      <w:pPr>
        <w:spacing w:after="0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287339" w:rsidRDefault="00287339" w:rsidP="00B968BB">
      <w:pPr>
        <w:spacing w:after="0"/>
        <w:ind w:firstLine="851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B968BB" w:rsidRPr="00287339" w:rsidRDefault="00B968BB" w:rsidP="0016122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87339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Обеспечение материально-технических условий</w:t>
      </w:r>
    </w:p>
    <w:p w:rsidR="00B968BB" w:rsidRPr="00B968BB" w:rsidRDefault="00B968BB" w:rsidP="00B968B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Административно-хозяйственная деятельность   ДОУ оказывает существенное влияние на качественный уровень образовательной работы, а также на обеспечение охраны жизни и здоровья детей.</w:t>
      </w:r>
    </w:p>
    <w:p w:rsidR="00B968BB" w:rsidRPr="00B968BB" w:rsidRDefault="00B968BB" w:rsidP="00B968B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Основными направлениями деятельности ответственного за хозяйственную работу являются: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Хозяйс</w:t>
      </w:r>
      <w:r w:rsidR="00CF299E">
        <w:rPr>
          <w:rFonts w:ascii="Times New Roman" w:hAnsi="Times New Roman" w:cs="Times New Roman"/>
          <w:sz w:val="28"/>
          <w:szCs w:val="28"/>
        </w:rPr>
        <w:t>твенная деятельность нашего ДОУ;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Обеспечение безопасных условий</w:t>
      </w:r>
      <w:r w:rsidR="00CF299E">
        <w:rPr>
          <w:rFonts w:ascii="Times New Roman" w:hAnsi="Times New Roman" w:cs="Times New Roman"/>
          <w:sz w:val="28"/>
          <w:szCs w:val="28"/>
        </w:rPr>
        <w:t xml:space="preserve"> труда и обучения воспитанников;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Материально техническое обеспечение</w:t>
      </w:r>
      <w:r w:rsidR="00CF299E">
        <w:rPr>
          <w:rFonts w:ascii="Times New Roman" w:hAnsi="Times New Roman" w:cs="Times New Roman"/>
          <w:sz w:val="28"/>
          <w:szCs w:val="28"/>
        </w:rPr>
        <w:t>;</w:t>
      </w:r>
    </w:p>
    <w:p w:rsidR="00B968BB" w:rsidRPr="00CF299E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Устранение</w:t>
      </w:r>
      <w:r w:rsidRPr="00B968BB">
        <w:rPr>
          <w:rFonts w:ascii="Times New Roman" w:hAnsi="Times New Roman" w:cs="Times New Roman"/>
          <w:sz w:val="28"/>
          <w:szCs w:val="28"/>
        </w:rPr>
        <w:tab/>
        <w:t>технических нарушений в</w:t>
      </w:r>
      <w:r w:rsidR="00CF299E">
        <w:rPr>
          <w:rFonts w:ascii="Times New Roman" w:hAnsi="Times New Roman" w:cs="Times New Roman"/>
          <w:sz w:val="28"/>
          <w:szCs w:val="28"/>
        </w:rPr>
        <w:t xml:space="preserve"> </w:t>
      </w:r>
      <w:r w:rsidRPr="00CF299E">
        <w:rPr>
          <w:rFonts w:ascii="Times New Roman" w:hAnsi="Times New Roman" w:cs="Times New Roman"/>
          <w:sz w:val="28"/>
          <w:szCs w:val="28"/>
        </w:rPr>
        <w:t>помещениях ДОУ (пищеблок, кабинеты, группы, музыкальный и спортивный зал, подвальное помещение, хозяйственный блок)</w:t>
      </w:r>
      <w:r w:rsidR="00CF299E">
        <w:rPr>
          <w:rFonts w:ascii="Times New Roman" w:hAnsi="Times New Roman" w:cs="Times New Roman"/>
          <w:sz w:val="28"/>
          <w:szCs w:val="28"/>
        </w:rPr>
        <w:t>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 xml:space="preserve">Организация своевременного и качественного ремонта и устранения неполадок </w:t>
      </w:r>
      <w:proofErr w:type="gramStart"/>
      <w:r w:rsidRPr="00B968BB">
        <w:rPr>
          <w:rFonts w:ascii="Times New Roman" w:hAnsi="Times New Roman" w:cs="Times New Roman"/>
          <w:sz w:val="28"/>
          <w:szCs w:val="28"/>
        </w:rPr>
        <w:t>системы  энергоснабжени</w:t>
      </w:r>
      <w:r w:rsidR="00CF299E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="00CF299E">
        <w:rPr>
          <w:rFonts w:ascii="Times New Roman" w:hAnsi="Times New Roman" w:cs="Times New Roman"/>
          <w:sz w:val="28"/>
          <w:szCs w:val="28"/>
        </w:rPr>
        <w:t>, отопления, канализации в ДОУ;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Организация соблюдения требований пожарной б</w:t>
      </w:r>
      <w:r w:rsidR="00CF299E">
        <w:rPr>
          <w:rFonts w:ascii="Times New Roman" w:hAnsi="Times New Roman" w:cs="Times New Roman"/>
          <w:sz w:val="28"/>
          <w:szCs w:val="28"/>
        </w:rPr>
        <w:t>езопасности зданий и сооружений;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 xml:space="preserve">Организация </w:t>
      </w:r>
      <w:r w:rsidR="00CF299E">
        <w:rPr>
          <w:rFonts w:ascii="Times New Roman" w:hAnsi="Times New Roman" w:cs="Times New Roman"/>
          <w:sz w:val="28"/>
          <w:szCs w:val="28"/>
        </w:rPr>
        <w:t>обучения сотрудников ДОУ по ПТМ;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Обеспечение учета, хранения и контроль за исправностью перв</w:t>
      </w:r>
      <w:r w:rsidR="00CF299E">
        <w:rPr>
          <w:rFonts w:ascii="Times New Roman" w:hAnsi="Times New Roman" w:cs="Times New Roman"/>
          <w:sz w:val="28"/>
          <w:szCs w:val="28"/>
        </w:rPr>
        <w:t>ичными средствами пожаротушения;</w:t>
      </w:r>
    </w:p>
    <w:p w:rsidR="00B968BB" w:rsidRPr="00CF299E" w:rsidRDefault="00B968BB" w:rsidP="00CF299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299E">
        <w:rPr>
          <w:rFonts w:ascii="Times New Roman" w:hAnsi="Times New Roman" w:cs="Times New Roman"/>
          <w:sz w:val="28"/>
          <w:szCs w:val="28"/>
        </w:rPr>
        <w:t>Организация контроль по ан</w:t>
      </w:r>
      <w:r w:rsidR="00CF299E">
        <w:rPr>
          <w:rFonts w:ascii="Times New Roman" w:hAnsi="Times New Roman" w:cs="Times New Roman"/>
          <w:sz w:val="28"/>
          <w:szCs w:val="28"/>
        </w:rPr>
        <w:t>титеррористической безопасности;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Своевременное проведение плановых и внеплановых инструктажей по ПБ и ГО</w:t>
      </w:r>
      <w:r w:rsidR="00CF299E">
        <w:rPr>
          <w:rFonts w:ascii="Times New Roman" w:hAnsi="Times New Roman" w:cs="Times New Roman"/>
          <w:sz w:val="28"/>
          <w:szCs w:val="28"/>
        </w:rPr>
        <w:t>;</w:t>
      </w:r>
    </w:p>
    <w:p w:rsidR="00B968BB" w:rsidRPr="00CF299E" w:rsidRDefault="00B968BB" w:rsidP="00CF299E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F299E">
        <w:rPr>
          <w:rFonts w:ascii="Times New Roman" w:hAnsi="Times New Roman" w:cs="Times New Roman"/>
          <w:sz w:val="28"/>
          <w:szCs w:val="28"/>
        </w:rPr>
        <w:t>Организация инвентарного учета имущества ДОУ</w:t>
      </w:r>
      <w:r w:rsidR="00CF299E">
        <w:rPr>
          <w:rFonts w:ascii="Times New Roman" w:hAnsi="Times New Roman" w:cs="Times New Roman"/>
          <w:sz w:val="28"/>
          <w:szCs w:val="28"/>
        </w:rPr>
        <w:t>;</w:t>
      </w:r>
    </w:p>
    <w:p w:rsidR="00B968BB" w:rsidRPr="00B968BB" w:rsidRDefault="00B968BB" w:rsidP="00CF299E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>Организация и проведение благоустройства и озеленения территории.</w:t>
      </w:r>
    </w:p>
    <w:p w:rsidR="00CF299E" w:rsidRDefault="00CF299E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87339" w:rsidRDefault="00287339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122D" w:rsidRDefault="0016122D" w:rsidP="00CF299E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CF299E" w:rsidRDefault="00CF299E" w:rsidP="0016122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lastRenderedPageBreak/>
        <w:t>Сравнительный анализ по энергоресурсам за 2021-2022 года</w:t>
      </w:r>
    </w:p>
    <w:p w:rsidR="00B968BB" w:rsidRPr="00B968BB" w:rsidRDefault="00B968BB" w:rsidP="00CF299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pPr w:leftFromText="180" w:rightFromText="180" w:vertAnchor="page" w:horzAnchor="margin" w:tblpXSpec="center" w:tblpY="1756"/>
        <w:tblW w:w="0" w:type="auto"/>
        <w:tblLook w:val="04A0" w:firstRow="1" w:lastRow="0" w:firstColumn="1" w:lastColumn="0" w:noHBand="0" w:noVBand="1"/>
      </w:tblPr>
      <w:tblGrid>
        <w:gridCol w:w="1228"/>
        <w:gridCol w:w="197"/>
        <w:gridCol w:w="1417"/>
        <w:gridCol w:w="1418"/>
        <w:gridCol w:w="141"/>
        <w:gridCol w:w="1419"/>
        <w:gridCol w:w="1701"/>
        <w:gridCol w:w="53"/>
        <w:gridCol w:w="1755"/>
      </w:tblGrid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Электроэнергия</w:t>
            </w:r>
          </w:p>
        </w:tc>
      </w:tr>
      <w:tr w:rsidR="00CF299E" w:rsidRPr="00B968BB" w:rsidTr="00CF299E">
        <w:trPr>
          <w:trHeight w:val="65"/>
        </w:trPr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Электроснабжение</w:t>
            </w:r>
          </w:p>
        </w:tc>
      </w:tr>
      <w:tr w:rsidR="00CF299E" w:rsidRPr="00B968BB" w:rsidTr="00CF299E">
        <w:trPr>
          <w:trHeight w:val="65"/>
        </w:trPr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2021 год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 кВт</w:t>
            </w:r>
            <w:proofErr w:type="gramEnd"/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%</w:t>
            </w:r>
          </w:p>
        </w:tc>
      </w:tr>
      <w:tr w:rsidR="00CF299E" w:rsidRPr="00B968BB" w:rsidTr="00CF299E"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71192,00 кВт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544510,85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66926,00 кВт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524257,24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4266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5,99</w:t>
            </w: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Водоснабжение</w:t>
            </w:r>
          </w:p>
        </w:tc>
      </w:tr>
      <w:tr w:rsidR="00CF299E" w:rsidRPr="00B968BB" w:rsidTr="00CF299E"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2021 год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 м</w:t>
            </w:r>
            <w:proofErr w:type="gramEnd"/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%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1706,17 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43423,62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1292,25 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35428,68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413,92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24,26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Вода горячая</w:t>
            </w:r>
          </w:p>
        </w:tc>
      </w:tr>
      <w:tr w:rsidR="00CF299E" w:rsidRPr="00B968BB" w:rsidTr="00CF299E"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2021 год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 м</w:t>
            </w:r>
            <w:proofErr w:type="gramEnd"/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%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935,31 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 xml:space="preserve">23851,02 </w:t>
            </w: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976,59 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40645,52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-41,28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-4,41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Гкал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сумма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Гкал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сумма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Гкал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%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35,99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63520,68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35,29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66600,91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0,70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1,94</w:t>
            </w: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Водоотведение</w:t>
            </w:r>
          </w:p>
        </w:tc>
      </w:tr>
      <w:tr w:rsidR="00CF299E" w:rsidRPr="00B968BB" w:rsidTr="00CF299E"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2021 год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 м</w:t>
            </w:r>
            <w:proofErr w:type="gramEnd"/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%</w:t>
            </w:r>
          </w:p>
        </w:tc>
      </w:tr>
      <w:tr w:rsidR="00CF299E" w:rsidRPr="00B968BB" w:rsidTr="00CF299E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2641,48м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 xml:space="preserve">52843,35 </w:t>
            </w: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2268,84 м</w:t>
            </w:r>
            <w:r w:rsidRPr="00B968BB">
              <w:rPr>
                <w:rFonts w:ascii="Times New Roman" w:hAnsi="Times New Roman" w:cs="Times New Roman"/>
                <w:sz w:val="24"/>
                <w:szCs w:val="28"/>
                <w:vertAlign w:val="superscript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47754,65руб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372,64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14,11</w:t>
            </w: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CF299E" w:rsidRPr="00B968BB" w:rsidTr="00CF299E">
        <w:tc>
          <w:tcPr>
            <w:tcW w:w="93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 xml:space="preserve">Теплоснабжение </w:t>
            </w:r>
          </w:p>
        </w:tc>
      </w:tr>
      <w:tr w:rsidR="00CF299E" w:rsidRPr="00B968BB" w:rsidTr="00CF299E">
        <w:tc>
          <w:tcPr>
            <w:tcW w:w="2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2021 год</w:t>
            </w:r>
          </w:p>
        </w:tc>
        <w:tc>
          <w:tcPr>
            <w:tcW w:w="2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 Гкал</w:t>
            </w:r>
            <w:proofErr w:type="gramEnd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Экономия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в %</w:t>
            </w:r>
          </w:p>
        </w:tc>
      </w:tr>
      <w:tr w:rsidR="00CF299E" w:rsidRPr="00B968BB" w:rsidTr="00CF299E">
        <w:trPr>
          <w:trHeight w:val="592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474,41</w:t>
            </w:r>
          </w:p>
          <w:p w:rsidR="00CF299E" w:rsidRPr="00B968BB" w:rsidRDefault="00CF299E" w:rsidP="00CF299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Гкал.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828122,40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395,29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Гкал.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751025,12</w:t>
            </w:r>
          </w:p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руб</w:t>
            </w:r>
            <w:proofErr w:type="spellEnd"/>
          </w:p>
        </w:tc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79,12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299E" w:rsidRPr="00B968BB" w:rsidRDefault="00CF299E" w:rsidP="00CF299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968BB">
              <w:rPr>
                <w:rFonts w:ascii="Times New Roman" w:hAnsi="Times New Roman" w:cs="Times New Roman"/>
                <w:sz w:val="24"/>
                <w:szCs w:val="28"/>
              </w:rPr>
              <w:t>16,68</w:t>
            </w:r>
          </w:p>
        </w:tc>
      </w:tr>
    </w:tbl>
    <w:p w:rsidR="00287339" w:rsidRPr="0016122D" w:rsidRDefault="00287339" w:rsidP="0016122D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B968BB">
        <w:rPr>
          <w:rFonts w:ascii="Times New Roman" w:hAnsi="Times New Roman" w:cs="Times New Roman"/>
          <w:bCs/>
          <w:sz w:val="28"/>
          <w:szCs w:val="28"/>
        </w:rPr>
        <w:t>Анализ работы по техническому состоянию здания, сооружений по ТБ</w:t>
      </w:r>
    </w:p>
    <w:tbl>
      <w:tblPr>
        <w:tblpPr w:leftFromText="180" w:rightFromText="180" w:vertAnchor="text" w:horzAnchor="page" w:tblpXSpec="center" w:tblpY="658"/>
        <w:tblW w:w="9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2175"/>
        <w:gridCol w:w="2786"/>
      </w:tblGrid>
      <w:tr w:rsidR="00287339" w:rsidRPr="00287339" w:rsidTr="0016122D">
        <w:trPr>
          <w:trHeight w:val="551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Наименование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Год ввода в</w:t>
            </w:r>
          </w:p>
          <w:p w:rsidR="00287339" w:rsidRPr="00287339" w:rsidRDefault="00287339" w:rsidP="00287339">
            <w:pPr>
              <w:spacing w:after="0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эксплуатацию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Состояние на</w:t>
            </w:r>
          </w:p>
          <w:p w:rsidR="00287339" w:rsidRPr="00287339" w:rsidRDefault="00287339" w:rsidP="00287339">
            <w:pPr>
              <w:spacing w:after="0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2022 год</w:t>
            </w:r>
          </w:p>
        </w:tc>
      </w:tr>
      <w:tr w:rsidR="00287339" w:rsidRPr="00287339" w:rsidTr="0016122D">
        <w:trPr>
          <w:trHeight w:val="275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Ограждение ДОУ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295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Асфальтное покрытие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хорошем  состоянии</w:t>
            </w:r>
            <w:proofErr w:type="gramEnd"/>
          </w:p>
        </w:tc>
      </w:tr>
      <w:tr w:rsidR="00287339" w:rsidRPr="00287339" w:rsidTr="0016122D">
        <w:trPr>
          <w:trHeight w:val="303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Освещение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297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Надворное оборудование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318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Кровля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551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Система водоснабжения и</w:t>
            </w:r>
          </w:p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отопления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275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Игровое оборудование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341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Оконные блоки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261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Пожарная сигнализация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  <w:tr w:rsidR="00287339" w:rsidRPr="00287339" w:rsidTr="0016122D">
        <w:trPr>
          <w:trHeight w:val="275"/>
        </w:trPr>
        <w:tc>
          <w:tcPr>
            <w:tcW w:w="4531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Спортивное оборудование</w:t>
            </w:r>
          </w:p>
        </w:tc>
        <w:tc>
          <w:tcPr>
            <w:tcW w:w="2175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2020 г.</w:t>
            </w:r>
          </w:p>
        </w:tc>
        <w:tc>
          <w:tcPr>
            <w:tcW w:w="2786" w:type="dxa"/>
          </w:tcPr>
          <w:p w:rsidR="00287339" w:rsidRPr="00287339" w:rsidRDefault="00287339" w:rsidP="0028733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287339">
              <w:rPr>
                <w:rFonts w:ascii="Times New Roman" w:hAnsi="Times New Roman" w:cs="Times New Roman"/>
                <w:sz w:val="24"/>
                <w:szCs w:val="28"/>
              </w:rPr>
              <w:t xml:space="preserve">в </w:t>
            </w:r>
            <w:proofErr w:type="gramStart"/>
            <w:r w:rsidRPr="00287339">
              <w:rPr>
                <w:rFonts w:ascii="Times New Roman" w:hAnsi="Times New Roman" w:cs="Times New Roman"/>
                <w:sz w:val="24"/>
                <w:szCs w:val="28"/>
              </w:rPr>
              <w:t>отличном  состоянии</w:t>
            </w:r>
            <w:proofErr w:type="gramEnd"/>
          </w:p>
        </w:tc>
      </w:tr>
    </w:tbl>
    <w:p w:rsidR="00287339" w:rsidRDefault="00287339" w:rsidP="00B968BB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B968BB" w:rsidRPr="00B968BB" w:rsidRDefault="00100021" w:rsidP="00287339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B968BB" w:rsidRPr="00B968BB">
        <w:rPr>
          <w:rFonts w:ascii="Times New Roman" w:hAnsi="Times New Roman" w:cs="Times New Roman"/>
          <w:sz w:val="28"/>
          <w:szCs w:val="28"/>
        </w:rPr>
        <w:t xml:space="preserve"> 2020г. по 2025г.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="00B968BB" w:rsidRPr="00B968BB">
        <w:rPr>
          <w:rFonts w:ascii="Times New Roman" w:hAnsi="Times New Roman" w:cs="Times New Roman"/>
          <w:sz w:val="28"/>
          <w:szCs w:val="28"/>
        </w:rPr>
        <w:t xml:space="preserve"> находится на гаранти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968BB" w:rsidRPr="00B968BB">
        <w:rPr>
          <w:rFonts w:ascii="Times New Roman" w:hAnsi="Times New Roman" w:cs="Times New Roman"/>
          <w:sz w:val="28"/>
          <w:szCs w:val="28"/>
        </w:rPr>
        <w:t xml:space="preserve"> подрядной организации</w:t>
      </w:r>
    </w:p>
    <w:p w:rsidR="00B968BB" w:rsidRPr="00B968BB" w:rsidRDefault="00B968BB" w:rsidP="0010002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68BB">
        <w:rPr>
          <w:rFonts w:ascii="Times New Roman" w:hAnsi="Times New Roman" w:cs="Times New Roman"/>
          <w:sz w:val="28"/>
          <w:szCs w:val="28"/>
        </w:rPr>
        <w:t xml:space="preserve">ООО «БИН+»  </w:t>
      </w:r>
    </w:p>
    <w:p w:rsidR="00CF299E" w:rsidRDefault="00CF299E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 xml:space="preserve">Медицинское обслуживание детей в </w:t>
      </w:r>
      <w:r>
        <w:rPr>
          <w:rFonts w:ascii="Times New Roman" w:hAnsi="Times New Roman" w:cs="Times New Roman"/>
          <w:sz w:val="28"/>
          <w:szCs w:val="28"/>
        </w:rPr>
        <w:t>ДОУ</w:t>
      </w:r>
      <w:r w:rsidRPr="00100021">
        <w:rPr>
          <w:rFonts w:ascii="Times New Roman" w:hAnsi="Times New Roman" w:cs="Times New Roman"/>
          <w:sz w:val="28"/>
          <w:szCs w:val="28"/>
        </w:rPr>
        <w:t xml:space="preserve"> осуществляется врачо</w:t>
      </w:r>
      <w:r>
        <w:rPr>
          <w:rFonts w:ascii="Times New Roman" w:hAnsi="Times New Roman" w:cs="Times New Roman"/>
          <w:sz w:val="28"/>
          <w:szCs w:val="28"/>
        </w:rPr>
        <w:t>м-педиатром, старшей медсестрой и</w:t>
      </w:r>
      <w:r w:rsidRPr="00100021">
        <w:rPr>
          <w:rFonts w:ascii="Times New Roman" w:hAnsi="Times New Roman" w:cs="Times New Roman"/>
          <w:sz w:val="28"/>
          <w:szCs w:val="28"/>
        </w:rPr>
        <w:t xml:space="preserve"> медсестрой. Основные задачи медицинской работы заключаются в следующем: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охрана жизни и укрепления здоровья детей;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обеспечение благоприятного течения адаптации;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контроль за выполнением санитарно-гигиенического режима;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контроль за проведением закаливающих процедур;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своевременное проведение иммунизации;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профилактика травматизма;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анализ питания;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регул</w:t>
      </w:r>
      <w:r>
        <w:rPr>
          <w:rFonts w:ascii="Times New Roman" w:hAnsi="Times New Roman" w:cs="Times New Roman"/>
          <w:sz w:val="28"/>
          <w:szCs w:val="28"/>
        </w:rPr>
        <w:t>ярно следить за качеством сан. п</w:t>
      </w:r>
      <w:r w:rsidRPr="00100021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100021">
        <w:rPr>
          <w:rFonts w:ascii="Times New Roman" w:hAnsi="Times New Roman" w:cs="Times New Roman"/>
          <w:sz w:val="28"/>
          <w:szCs w:val="28"/>
        </w:rPr>
        <w:t xml:space="preserve">светительской работы с </w:t>
      </w:r>
      <w:bookmarkStart w:id="0" w:name="_GoBack"/>
      <w:bookmarkEnd w:id="0"/>
      <w:r w:rsidRPr="00100021">
        <w:rPr>
          <w:rFonts w:ascii="Times New Roman" w:hAnsi="Times New Roman" w:cs="Times New Roman"/>
          <w:sz w:val="28"/>
          <w:szCs w:val="28"/>
        </w:rPr>
        <w:t>родителями и сотрудниками;</w:t>
      </w:r>
    </w:p>
    <w:p w:rsidR="00100021" w:rsidRPr="00100021" w:rsidRDefault="00100021" w:rsidP="0010002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квалификации</w:t>
      </w:r>
      <w:r w:rsidRPr="00100021">
        <w:rPr>
          <w:rFonts w:ascii="Times New Roman" w:hAnsi="Times New Roman" w:cs="Times New Roman"/>
          <w:sz w:val="28"/>
          <w:szCs w:val="28"/>
        </w:rPr>
        <w:t xml:space="preserve"> медицинских кадров;</w:t>
      </w:r>
    </w:p>
    <w:p w:rsidR="00100021" w:rsidRPr="00100021" w:rsidRDefault="00100021" w:rsidP="0016122D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ведение пропаганды здоровья образа жизни.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Важнейшим звеном работы в детском саду является профилактика инфекционных заболеваний. Эта работа включает: обеспечение соблюдения санитарного и противоэпидемического режима, блокиров</w:t>
      </w:r>
      <w:r w:rsidR="00783898">
        <w:rPr>
          <w:rFonts w:ascii="Times New Roman" w:hAnsi="Times New Roman" w:cs="Times New Roman"/>
          <w:sz w:val="28"/>
          <w:szCs w:val="28"/>
        </w:rPr>
        <w:t>а</w:t>
      </w:r>
      <w:r w:rsidRPr="00100021">
        <w:rPr>
          <w:rFonts w:ascii="Times New Roman" w:hAnsi="Times New Roman" w:cs="Times New Roman"/>
          <w:sz w:val="28"/>
          <w:szCs w:val="28"/>
        </w:rPr>
        <w:t>ние возможных путей передачи и распространения инфекции.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 2021-2022 годы не было выявлено случаев по ОКИ, выявлено 11 случаев заболевания ветряной оспы. Не регистрировались случаи микроспории, педикулеза. Уже в течении нескольких лет не регистриру</w:t>
      </w:r>
      <w:r w:rsidR="00783898">
        <w:rPr>
          <w:rFonts w:ascii="Times New Roman" w:hAnsi="Times New Roman" w:cs="Times New Roman"/>
          <w:sz w:val="28"/>
          <w:szCs w:val="28"/>
        </w:rPr>
        <w:t>ю</w:t>
      </w:r>
      <w:r w:rsidRPr="00100021">
        <w:rPr>
          <w:rFonts w:ascii="Times New Roman" w:hAnsi="Times New Roman" w:cs="Times New Roman"/>
          <w:sz w:val="28"/>
          <w:szCs w:val="28"/>
        </w:rPr>
        <w:t xml:space="preserve">тся случаи гриппа. С целью профилактики гриппа в </w:t>
      </w:r>
      <w:r w:rsidR="00783898" w:rsidRPr="00100021">
        <w:rPr>
          <w:rFonts w:ascii="Times New Roman" w:hAnsi="Times New Roman" w:cs="Times New Roman"/>
          <w:sz w:val="28"/>
          <w:szCs w:val="28"/>
        </w:rPr>
        <w:t>детском</w:t>
      </w:r>
      <w:r w:rsidRPr="00100021">
        <w:rPr>
          <w:rFonts w:ascii="Times New Roman" w:hAnsi="Times New Roman" w:cs="Times New Roman"/>
          <w:sz w:val="28"/>
          <w:szCs w:val="28"/>
        </w:rPr>
        <w:t xml:space="preserve"> саду дети употребляют фитонциды, строго ведется и контролируется санитарно-</w:t>
      </w:r>
      <w:r w:rsidR="00783898" w:rsidRPr="00100021">
        <w:rPr>
          <w:rFonts w:ascii="Times New Roman" w:hAnsi="Times New Roman" w:cs="Times New Roman"/>
          <w:sz w:val="28"/>
          <w:szCs w:val="28"/>
        </w:rPr>
        <w:t>гигиеническое</w:t>
      </w:r>
      <w:r w:rsidRPr="00100021">
        <w:rPr>
          <w:rFonts w:ascii="Times New Roman" w:hAnsi="Times New Roman" w:cs="Times New Roman"/>
          <w:sz w:val="28"/>
          <w:szCs w:val="28"/>
        </w:rPr>
        <w:t xml:space="preserve"> обслуживание. Ежедневно проводится «</w:t>
      </w:r>
      <w:proofErr w:type="gramStart"/>
      <w:r w:rsidRPr="00100021">
        <w:rPr>
          <w:rFonts w:ascii="Times New Roman" w:hAnsi="Times New Roman" w:cs="Times New Roman"/>
          <w:sz w:val="28"/>
          <w:szCs w:val="28"/>
        </w:rPr>
        <w:t>С»-</w:t>
      </w:r>
      <w:proofErr w:type="gramEnd"/>
      <w:r w:rsidRPr="00100021">
        <w:rPr>
          <w:rFonts w:ascii="Times New Roman" w:hAnsi="Times New Roman" w:cs="Times New Roman"/>
          <w:sz w:val="28"/>
          <w:szCs w:val="28"/>
        </w:rPr>
        <w:t xml:space="preserve">витаминизация третьего блюда. Большое </w:t>
      </w:r>
      <w:r w:rsidR="00783898">
        <w:rPr>
          <w:rFonts w:ascii="Times New Roman" w:hAnsi="Times New Roman" w:cs="Times New Roman"/>
          <w:sz w:val="28"/>
          <w:szCs w:val="28"/>
        </w:rPr>
        <w:t>внимание</w:t>
      </w:r>
      <w:r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="00783898">
        <w:rPr>
          <w:rFonts w:ascii="Times New Roman" w:hAnsi="Times New Roman" w:cs="Times New Roman"/>
          <w:sz w:val="28"/>
          <w:szCs w:val="28"/>
        </w:rPr>
        <w:t>уделяется</w:t>
      </w:r>
      <w:r w:rsidRPr="00100021">
        <w:rPr>
          <w:rFonts w:ascii="Times New Roman" w:hAnsi="Times New Roman" w:cs="Times New Roman"/>
          <w:sz w:val="28"/>
          <w:szCs w:val="28"/>
        </w:rPr>
        <w:t xml:space="preserve"> борьбе с инфекционными заболеваниями. В 2022</w:t>
      </w:r>
      <w:r w:rsidR="00783898">
        <w:rPr>
          <w:rFonts w:ascii="Times New Roman" w:hAnsi="Times New Roman" w:cs="Times New Roman"/>
          <w:sz w:val="28"/>
          <w:szCs w:val="28"/>
        </w:rPr>
        <w:t xml:space="preserve"> году пр</w:t>
      </w:r>
      <w:r w:rsidRPr="00100021">
        <w:rPr>
          <w:rFonts w:ascii="Times New Roman" w:hAnsi="Times New Roman" w:cs="Times New Roman"/>
          <w:sz w:val="28"/>
          <w:szCs w:val="28"/>
        </w:rPr>
        <w:t xml:space="preserve">ививкой против гриппа было охвачено 70% детей, это большее количество </w:t>
      </w:r>
      <w:r w:rsidR="00783898">
        <w:rPr>
          <w:rFonts w:ascii="Times New Roman" w:hAnsi="Times New Roman" w:cs="Times New Roman"/>
          <w:sz w:val="28"/>
          <w:szCs w:val="28"/>
        </w:rPr>
        <w:t>по сравнению</w:t>
      </w:r>
      <w:r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="00783898">
        <w:rPr>
          <w:rFonts w:ascii="Times New Roman" w:hAnsi="Times New Roman" w:cs="Times New Roman"/>
          <w:sz w:val="28"/>
          <w:szCs w:val="28"/>
        </w:rPr>
        <w:t>с</w:t>
      </w:r>
      <w:r w:rsidRPr="00100021">
        <w:rPr>
          <w:rFonts w:ascii="Times New Roman" w:hAnsi="Times New Roman" w:cs="Times New Roman"/>
          <w:sz w:val="28"/>
          <w:szCs w:val="28"/>
        </w:rPr>
        <w:t xml:space="preserve"> 2020-2021</w:t>
      </w:r>
      <w:r w:rsidR="00783898">
        <w:rPr>
          <w:rFonts w:ascii="Times New Roman" w:hAnsi="Times New Roman" w:cs="Times New Roman"/>
          <w:sz w:val="28"/>
          <w:szCs w:val="28"/>
        </w:rPr>
        <w:t xml:space="preserve"> г</w:t>
      </w:r>
      <w:r w:rsidRPr="00100021">
        <w:rPr>
          <w:rFonts w:ascii="Times New Roman" w:hAnsi="Times New Roman" w:cs="Times New Roman"/>
          <w:sz w:val="28"/>
          <w:szCs w:val="28"/>
        </w:rPr>
        <w:t xml:space="preserve">. Сотрудники </w:t>
      </w:r>
      <w:r w:rsidR="00783898">
        <w:rPr>
          <w:rFonts w:ascii="Times New Roman" w:hAnsi="Times New Roman" w:cs="Times New Roman"/>
          <w:sz w:val="28"/>
          <w:szCs w:val="28"/>
        </w:rPr>
        <w:t>были привиты</w:t>
      </w:r>
      <w:r w:rsidRPr="00100021">
        <w:rPr>
          <w:rFonts w:ascii="Times New Roman" w:hAnsi="Times New Roman" w:cs="Times New Roman"/>
          <w:sz w:val="28"/>
          <w:szCs w:val="28"/>
        </w:rPr>
        <w:t xml:space="preserve"> 100% против гриппа.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 xml:space="preserve">Степень адаптации делится на 3 вида: легкая, средняя и тяжелая. В 2022 </w:t>
      </w:r>
      <w:r w:rsidR="00783898">
        <w:rPr>
          <w:rFonts w:ascii="Times New Roman" w:hAnsi="Times New Roman" w:cs="Times New Roman"/>
          <w:sz w:val="28"/>
          <w:szCs w:val="28"/>
        </w:rPr>
        <w:t>году адаптацию прошел</w:t>
      </w:r>
      <w:r w:rsidRPr="00100021">
        <w:rPr>
          <w:rFonts w:ascii="Times New Roman" w:hAnsi="Times New Roman" w:cs="Times New Roman"/>
          <w:sz w:val="28"/>
          <w:szCs w:val="28"/>
        </w:rPr>
        <w:t xml:space="preserve"> 21 ребенок, из них</w:t>
      </w:r>
      <w:r w:rsidR="00783898">
        <w:rPr>
          <w:rFonts w:ascii="Times New Roman" w:hAnsi="Times New Roman" w:cs="Times New Roman"/>
          <w:sz w:val="28"/>
          <w:szCs w:val="28"/>
        </w:rPr>
        <w:t xml:space="preserve"> с</w:t>
      </w:r>
      <w:r w:rsidRPr="00100021">
        <w:rPr>
          <w:rFonts w:ascii="Times New Roman" w:hAnsi="Times New Roman" w:cs="Times New Roman"/>
          <w:sz w:val="28"/>
          <w:szCs w:val="28"/>
        </w:rPr>
        <w:t xml:space="preserve"> легк</w:t>
      </w:r>
      <w:r w:rsidR="00783898">
        <w:rPr>
          <w:rFonts w:ascii="Times New Roman" w:hAnsi="Times New Roman" w:cs="Times New Roman"/>
          <w:sz w:val="28"/>
          <w:szCs w:val="28"/>
        </w:rPr>
        <w:t>ой</w:t>
      </w:r>
      <w:r w:rsidRPr="00100021">
        <w:rPr>
          <w:rFonts w:ascii="Times New Roman" w:hAnsi="Times New Roman" w:cs="Times New Roman"/>
          <w:sz w:val="28"/>
          <w:szCs w:val="28"/>
        </w:rPr>
        <w:t xml:space="preserve"> степень</w:t>
      </w:r>
      <w:r w:rsidR="00783898">
        <w:rPr>
          <w:rFonts w:ascii="Times New Roman" w:hAnsi="Times New Roman" w:cs="Times New Roman"/>
          <w:sz w:val="28"/>
          <w:szCs w:val="28"/>
        </w:rPr>
        <w:t>ю</w:t>
      </w:r>
      <w:r w:rsidRPr="00100021">
        <w:rPr>
          <w:rFonts w:ascii="Times New Roman" w:hAnsi="Times New Roman" w:cs="Times New Roman"/>
          <w:sz w:val="28"/>
          <w:szCs w:val="28"/>
        </w:rPr>
        <w:t xml:space="preserve"> 94%. </w:t>
      </w:r>
    </w:p>
    <w:p w:rsidR="00783898" w:rsidRDefault="00783898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состоянию здоровья дети делятся на 4 группы.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3898" w:rsidRDefault="00783898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2022 году с </w:t>
      </w:r>
      <w:r w:rsidR="00100021" w:rsidRPr="0010002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группой здоровья было </w:t>
      </w:r>
      <w:r>
        <w:rPr>
          <w:rFonts w:ascii="Times New Roman" w:hAnsi="Times New Roman" w:cs="Times New Roman"/>
          <w:sz w:val="28"/>
          <w:szCs w:val="28"/>
        </w:rPr>
        <w:t>66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детей, в 2021 году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64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0021" w:rsidRPr="00100021" w:rsidRDefault="00100021" w:rsidP="007838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 xml:space="preserve"> В 2022 году </w:t>
      </w:r>
      <w:r w:rsidR="00783898">
        <w:rPr>
          <w:rFonts w:ascii="Times New Roman" w:hAnsi="Times New Roman" w:cs="Times New Roman"/>
          <w:sz w:val="28"/>
          <w:szCs w:val="28"/>
        </w:rPr>
        <w:t xml:space="preserve">в </w:t>
      </w:r>
      <w:r w:rsidRPr="00100021"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="00783898">
        <w:rPr>
          <w:rFonts w:ascii="Times New Roman" w:hAnsi="Times New Roman" w:cs="Times New Roman"/>
          <w:sz w:val="28"/>
          <w:szCs w:val="28"/>
        </w:rPr>
        <w:t>с</w:t>
      </w:r>
      <w:r w:rsidRPr="00100021">
        <w:rPr>
          <w:rFonts w:ascii="Times New Roman" w:hAnsi="Times New Roman" w:cs="Times New Roman"/>
          <w:sz w:val="28"/>
          <w:szCs w:val="28"/>
        </w:rPr>
        <w:t xml:space="preserve"> участка пришли 12 детей с </w:t>
      </w:r>
      <w:r w:rsidRPr="0010002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="00783898">
        <w:rPr>
          <w:rFonts w:ascii="Times New Roman" w:hAnsi="Times New Roman" w:cs="Times New Roman"/>
          <w:sz w:val="28"/>
          <w:szCs w:val="28"/>
        </w:rPr>
        <w:t>группой здоровья. В течении год</w:t>
      </w:r>
      <w:r w:rsidRPr="00100021">
        <w:rPr>
          <w:rFonts w:ascii="Times New Roman" w:hAnsi="Times New Roman" w:cs="Times New Roman"/>
          <w:sz w:val="28"/>
          <w:szCs w:val="28"/>
        </w:rPr>
        <w:t xml:space="preserve">а со </w:t>
      </w:r>
      <w:r w:rsidRPr="0010002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00021">
        <w:rPr>
          <w:rFonts w:ascii="Times New Roman" w:hAnsi="Times New Roman" w:cs="Times New Roman"/>
          <w:sz w:val="28"/>
          <w:szCs w:val="28"/>
        </w:rPr>
        <w:t xml:space="preserve"> группой здоровья перешли в </w:t>
      </w:r>
      <w:r w:rsidRPr="0010002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="00783898">
        <w:rPr>
          <w:rFonts w:ascii="Times New Roman" w:hAnsi="Times New Roman" w:cs="Times New Roman"/>
          <w:sz w:val="28"/>
          <w:szCs w:val="28"/>
        </w:rPr>
        <w:t>группу здоровья</w:t>
      </w:r>
      <w:r w:rsidRPr="00100021">
        <w:rPr>
          <w:rFonts w:ascii="Times New Roman" w:hAnsi="Times New Roman" w:cs="Times New Roman"/>
          <w:sz w:val="28"/>
          <w:szCs w:val="28"/>
        </w:rPr>
        <w:t xml:space="preserve"> 2 ребенка.</w:t>
      </w:r>
    </w:p>
    <w:p w:rsidR="00783898" w:rsidRDefault="00783898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Дети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имеющие хроническое заболевание подлежат «</w:t>
      </w:r>
      <w:proofErr w:type="gramStart"/>
      <w:r w:rsidR="00100021" w:rsidRPr="00100021">
        <w:rPr>
          <w:rFonts w:ascii="Times New Roman" w:hAnsi="Times New Roman" w:cs="Times New Roman"/>
          <w:sz w:val="28"/>
          <w:szCs w:val="28"/>
        </w:rPr>
        <w:t>Д»-</w:t>
      </w:r>
      <w:proofErr w:type="gramEnd"/>
      <w:r w:rsidR="00100021" w:rsidRPr="00100021">
        <w:rPr>
          <w:rFonts w:ascii="Times New Roman" w:hAnsi="Times New Roman" w:cs="Times New Roman"/>
          <w:sz w:val="28"/>
          <w:szCs w:val="28"/>
        </w:rPr>
        <w:t>обследованию. Они наблюдаются у узких специалистов и врачом педиатр</w:t>
      </w:r>
      <w:r>
        <w:rPr>
          <w:rFonts w:ascii="Times New Roman" w:hAnsi="Times New Roman" w:cs="Times New Roman"/>
          <w:sz w:val="28"/>
          <w:szCs w:val="28"/>
        </w:rPr>
        <w:t>ом, п</w:t>
      </w:r>
      <w:r w:rsidR="00100021" w:rsidRPr="00100021">
        <w:rPr>
          <w:rFonts w:ascii="Times New Roman" w:hAnsi="Times New Roman" w:cs="Times New Roman"/>
          <w:sz w:val="28"/>
          <w:szCs w:val="28"/>
        </w:rPr>
        <w:t>ровод</w:t>
      </w:r>
      <w:r>
        <w:rPr>
          <w:rFonts w:ascii="Times New Roman" w:hAnsi="Times New Roman" w:cs="Times New Roman"/>
          <w:sz w:val="28"/>
          <w:szCs w:val="28"/>
        </w:rPr>
        <w:t>ится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Pr="00100021">
        <w:rPr>
          <w:rFonts w:ascii="Times New Roman" w:hAnsi="Times New Roman" w:cs="Times New Roman"/>
          <w:sz w:val="28"/>
          <w:szCs w:val="28"/>
        </w:rPr>
        <w:t xml:space="preserve">ежеквартально </w:t>
      </w:r>
      <w:r w:rsidR="00100021" w:rsidRPr="00100021">
        <w:rPr>
          <w:rFonts w:ascii="Times New Roman" w:hAnsi="Times New Roman" w:cs="Times New Roman"/>
          <w:sz w:val="28"/>
          <w:szCs w:val="28"/>
        </w:rPr>
        <w:t>общеукрепляющее лечение.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 2021-2022</w:t>
      </w:r>
      <w:r w:rsidR="00783898">
        <w:rPr>
          <w:rFonts w:ascii="Times New Roman" w:hAnsi="Times New Roman" w:cs="Times New Roman"/>
          <w:sz w:val="28"/>
          <w:szCs w:val="28"/>
        </w:rPr>
        <w:t xml:space="preserve"> годах</w:t>
      </w:r>
      <w:r w:rsidRPr="00100021">
        <w:rPr>
          <w:rFonts w:ascii="Times New Roman" w:hAnsi="Times New Roman" w:cs="Times New Roman"/>
          <w:sz w:val="28"/>
          <w:szCs w:val="28"/>
        </w:rPr>
        <w:t xml:space="preserve"> дети прошли диспансеризацию: 2010, 2011, 2012</w:t>
      </w:r>
      <w:r w:rsidR="00783898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100021">
        <w:rPr>
          <w:rFonts w:ascii="Times New Roman" w:hAnsi="Times New Roman" w:cs="Times New Roman"/>
          <w:sz w:val="28"/>
          <w:szCs w:val="28"/>
        </w:rPr>
        <w:t xml:space="preserve">рождения. Всего было </w:t>
      </w:r>
      <w:r w:rsidR="00783898" w:rsidRPr="00100021">
        <w:rPr>
          <w:rFonts w:ascii="Times New Roman" w:hAnsi="Times New Roman" w:cs="Times New Roman"/>
          <w:sz w:val="28"/>
          <w:szCs w:val="28"/>
        </w:rPr>
        <w:t>охвачено</w:t>
      </w:r>
      <w:r w:rsidRPr="00100021">
        <w:rPr>
          <w:rFonts w:ascii="Times New Roman" w:hAnsi="Times New Roman" w:cs="Times New Roman"/>
          <w:sz w:val="28"/>
          <w:szCs w:val="28"/>
        </w:rPr>
        <w:t xml:space="preserve"> 109 детей. Были осм</w:t>
      </w:r>
      <w:r w:rsidR="002271A1">
        <w:rPr>
          <w:rFonts w:ascii="Times New Roman" w:hAnsi="Times New Roman" w:cs="Times New Roman"/>
          <w:sz w:val="28"/>
          <w:szCs w:val="28"/>
        </w:rPr>
        <w:t>отрены узкими специалистами: ЛОР</w:t>
      </w:r>
      <w:r w:rsidRPr="00100021">
        <w:rPr>
          <w:rFonts w:ascii="Times New Roman" w:hAnsi="Times New Roman" w:cs="Times New Roman"/>
          <w:sz w:val="28"/>
          <w:szCs w:val="28"/>
        </w:rPr>
        <w:t>, стоматолог, хирург, ги</w:t>
      </w:r>
      <w:r w:rsidR="002271A1">
        <w:rPr>
          <w:rFonts w:ascii="Times New Roman" w:hAnsi="Times New Roman" w:cs="Times New Roman"/>
          <w:sz w:val="28"/>
          <w:szCs w:val="28"/>
        </w:rPr>
        <w:t xml:space="preserve">неколог, невролог, окулист. Дети с заболеваниями </w:t>
      </w:r>
      <w:r w:rsidRPr="00100021">
        <w:rPr>
          <w:rFonts w:ascii="Times New Roman" w:hAnsi="Times New Roman" w:cs="Times New Roman"/>
          <w:sz w:val="28"/>
          <w:szCs w:val="28"/>
        </w:rPr>
        <w:t>были направлены к узким</w:t>
      </w:r>
      <w:r w:rsidR="002271A1">
        <w:rPr>
          <w:rFonts w:ascii="Times New Roman" w:hAnsi="Times New Roman" w:cs="Times New Roman"/>
          <w:sz w:val="28"/>
          <w:szCs w:val="28"/>
        </w:rPr>
        <w:t xml:space="preserve"> специалистам</w:t>
      </w:r>
      <w:r w:rsidRPr="00100021">
        <w:rPr>
          <w:rFonts w:ascii="Times New Roman" w:hAnsi="Times New Roman" w:cs="Times New Roman"/>
          <w:sz w:val="28"/>
          <w:szCs w:val="28"/>
        </w:rPr>
        <w:t>.</w:t>
      </w:r>
    </w:p>
    <w:p w:rsidR="002271A1" w:rsidRDefault="002271A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дин раз в месяц </w:t>
      </w:r>
      <w:r>
        <w:rPr>
          <w:rFonts w:ascii="Times New Roman" w:hAnsi="Times New Roman" w:cs="Times New Roman"/>
          <w:sz w:val="28"/>
          <w:szCs w:val="28"/>
        </w:rPr>
        <w:t>определяется физическая нагрузк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а и </w:t>
      </w:r>
      <w:r>
        <w:rPr>
          <w:rFonts w:ascii="Times New Roman" w:hAnsi="Times New Roman" w:cs="Times New Roman"/>
          <w:sz w:val="28"/>
          <w:szCs w:val="28"/>
        </w:rPr>
        <w:t>моторная плотность медицинскими работникам</w:t>
      </w:r>
      <w:r w:rsidR="00100021" w:rsidRPr="00100021">
        <w:rPr>
          <w:rFonts w:ascii="Times New Roman" w:hAnsi="Times New Roman" w:cs="Times New Roman"/>
          <w:sz w:val="28"/>
          <w:szCs w:val="28"/>
        </w:rPr>
        <w:t>и детского сада</w:t>
      </w:r>
      <w:r>
        <w:rPr>
          <w:rFonts w:ascii="Times New Roman" w:hAnsi="Times New Roman" w:cs="Times New Roman"/>
          <w:sz w:val="28"/>
          <w:szCs w:val="28"/>
        </w:rPr>
        <w:t xml:space="preserve"> на з</w:t>
      </w:r>
      <w:r w:rsidR="00100021" w:rsidRPr="00100021">
        <w:rPr>
          <w:rFonts w:ascii="Times New Roman" w:hAnsi="Times New Roman" w:cs="Times New Roman"/>
          <w:sz w:val="28"/>
          <w:szCs w:val="28"/>
        </w:rPr>
        <w:t>анятия</w:t>
      </w:r>
      <w:r>
        <w:rPr>
          <w:rFonts w:ascii="Times New Roman" w:hAnsi="Times New Roman" w:cs="Times New Roman"/>
          <w:sz w:val="28"/>
          <w:szCs w:val="28"/>
        </w:rPr>
        <w:t>х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по физ</w:t>
      </w:r>
      <w:r>
        <w:rPr>
          <w:rFonts w:ascii="Times New Roman" w:hAnsi="Times New Roman" w:cs="Times New Roman"/>
          <w:sz w:val="28"/>
          <w:szCs w:val="28"/>
        </w:rPr>
        <w:t>ической культуре</w:t>
      </w:r>
      <w:r w:rsidR="00100021" w:rsidRPr="00100021">
        <w:rPr>
          <w:rFonts w:ascii="Times New Roman" w:hAnsi="Times New Roman" w:cs="Times New Roman"/>
          <w:sz w:val="28"/>
          <w:szCs w:val="28"/>
        </w:rPr>
        <w:t>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 xml:space="preserve">В 2022 году число детей, </w:t>
      </w:r>
      <w:r w:rsidR="002271A1" w:rsidRPr="00100021">
        <w:rPr>
          <w:rFonts w:ascii="Times New Roman" w:hAnsi="Times New Roman" w:cs="Times New Roman"/>
          <w:sz w:val="28"/>
          <w:szCs w:val="28"/>
        </w:rPr>
        <w:t>состоящих</w:t>
      </w:r>
      <w:r w:rsidRPr="00100021">
        <w:rPr>
          <w:rFonts w:ascii="Times New Roman" w:hAnsi="Times New Roman" w:cs="Times New Roman"/>
          <w:sz w:val="28"/>
          <w:szCs w:val="28"/>
        </w:rPr>
        <w:t xml:space="preserve"> с анемией было - 14, в 2022</w:t>
      </w:r>
      <w:r w:rsidR="002271A1">
        <w:rPr>
          <w:rFonts w:ascii="Times New Roman" w:hAnsi="Times New Roman" w:cs="Times New Roman"/>
          <w:sz w:val="28"/>
          <w:szCs w:val="28"/>
        </w:rPr>
        <w:t xml:space="preserve"> - 11</w:t>
      </w:r>
      <w:r w:rsidRPr="00100021">
        <w:rPr>
          <w:rFonts w:ascii="Times New Roman" w:hAnsi="Times New Roman" w:cs="Times New Roman"/>
          <w:sz w:val="28"/>
          <w:szCs w:val="28"/>
        </w:rPr>
        <w:t xml:space="preserve">. Благодаря усиленному питанию, </w:t>
      </w:r>
      <w:r w:rsidR="002271A1" w:rsidRPr="00100021">
        <w:rPr>
          <w:rFonts w:ascii="Times New Roman" w:hAnsi="Times New Roman" w:cs="Times New Roman"/>
          <w:sz w:val="28"/>
          <w:szCs w:val="28"/>
        </w:rPr>
        <w:t>выполнению</w:t>
      </w:r>
      <w:r w:rsidRPr="00100021">
        <w:rPr>
          <w:rFonts w:ascii="Times New Roman" w:hAnsi="Times New Roman" w:cs="Times New Roman"/>
          <w:sz w:val="28"/>
          <w:szCs w:val="28"/>
        </w:rPr>
        <w:t xml:space="preserve"> режима дня количество детей с анемией уменьшается. С целью п</w:t>
      </w:r>
      <w:r w:rsidR="002271A1">
        <w:rPr>
          <w:rFonts w:ascii="Times New Roman" w:hAnsi="Times New Roman" w:cs="Times New Roman"/>
          <w:sz w:val="28"/>
          <w:szCs w:val="28"/>
        </w:rPr>
        <w:t>рофилактики травматизма проводились</w:t>
      </w:r>
      <w:r w:rsidRPr="00100021">
        <w:rPr>
          <w:rFonts w:ascii="Times New Roman" w:hAnsi="Times New Roman" w:cs="Times New Roman"/>
          <w:sz w:val="28"/>
          <w:szCs w:val="28"/>
        </w:rPr>
        <w:t xml:space="preserve"> рейдовые осмотры участков. Выявленные </w:t>
      </w:r>
      <w:proofErr w:type="spellStart"/>
      <w:r w:rsidRPr="00100021">
        <w:rPr>
          <w:rFonts w:ascii="Times New Roman" w:hAnsi="Times New Roman" w:cs="Times New Roman"/>
          <w:sz w:val="28"/>
          <w:szCs w:val="28"/>
        </w:rPr>
        <w:t>т</w:t>
      </w:r>
      <w:r w:rsidR="002271A1">
        <w:rPr>
          <w:rFonts w:ascii="Times New Roman" w:hAnsi="Times New Roman" w:cs="Times New Roman"/>
          <w:sz w:val="28"/>
          <w:szCs w:val="28"/>
        </w:rPr>
        <w:t>равмоопасные</w:t>
      </w:r>
      <w:proofErr w:type="spellEnd"/>
      <w:r w:rsidR="002271A1">
        <w:rPr>
          <w:rFonts w:ascii="Times New Roman" w:hAnsi="Times New Roman" w:cs="Times New Roman"/>
          <w:sz w:val="28"/>
          <w:szCs w:val="28"/>
        </w:rPr>
        <w:t xml:space="preserve"> предметы устранялись</w:t>
      </w:r>
      <w:r w:rsidRPr="00100021">
        <w:rPr>
          <w:rFonts w:ascii="Times New Roman" w:hAnsi="Times New Roman" w:cs="Times New Roman"/>
          <w:sz w:val="28"/>
          <w:szCs w:val="28"/>
        </w:rPr>
        <w:t xml:space="preserve">. В медицинском </w:t>
      </w:r>
      <w:r w:rsidR="002271A1" w:rsidRPr="00100021">
        <w:rPr>
          <w:rFonts w:ascii="Times New Roman" w:hAnsi="Times New Roman" w:cs="Times New Roman"/>
          <w:sz w:val="28"/>
          <w:szCs w:val="28"/>
        </w:rPr>
        <w:t>кабинете</w:t>
      </w:r>
      <w:r w:rsidRPr="00100021">
        <w:rPr>
          <w:rFonts w:ascii="Times New Roman" w:hAnsi="Times New Roman" w:cs="Times New Roman"/>
          <w:sz w:val="28"/>
          <w:szCs w:val="28"/>
        </w:rPr>
        <w:t xml:space="preserve"> оформлен уголок травматолога, где имеются шины-камер</w:t>
      </w:r>
      <w:r w:rsidR="002271A1">
        <w:rPr>
          <w:rFonts w:ascii="Times New Roman" w:hAnsi="Times New Roman" w:cs="Times New Roman"/>
          <w:sz w:val="28"/>
          <w:szCs w:val="28"/>
        </w:rPr>
        <w:t>ы</w:t>
      </w:r>
      <w:r w:rsidRPr="00100021">
        <w:rPr>
          <w:rFonts w:ascii="Times New Roman" w:hAnsi="Times New Roman" w:cs="Times New Roman"/>
          <w:sz w:val="28"/>
          <w:szCs w:val="28"/>
        </w:rPr>
        <w:t xml:space="preserve"> и оформлен стенд по оказанию первой помощи.</w:t>
      </w:r>
    </w:p>
    <w:p w:rsidR="00100021" w:rsidRPr="00100021" w:rsidRDefault="002271A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летнем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Pr="00100021">
        <w:rPr>
          <w:rFonts w:ascii="Times New Roman" w:hAnsi="Times New Roman" w:cs="Times New Roman"/>
          <w:sz w:val="28"/>
          <w:szCs w:val="28"/>
        </w:rPr>
        <w:t>оздоровительн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период</w:t>
      </w:r>
      <w:r>
        <w:rPr>
          <w:rFonts w:ascii="Times New Roman" w:hAnsi="Times New Roman" w:cs="Times New Roman"/>
          <w:sz w:val="28"/>
          <w:szCs w:val="28"/>
        </w:rPr>
        <w:t>е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особое </w:t>
      </w:r>
      <w:r>
        <w:rPr>
          <w:rFonts w:ascii="Times New Roman" w:hAnsi="Times New Roman" w:cs="Times New Roman"/>
          <w:sz w:val="28"/>
          <w:szCs w:val="28"/>
        </w:rPr>
        <w:t xml:space="preserve">внимание уделяется прогулочным </w:t>
      </w:r>
      <w:r w:rsidR="00100021" w:rsidRPr="00100021">
        <w:rPr>
          <w:rFonts w:ascii="Times New Roman" w:hAnsi="Times New Roman" w:cs="Times New Roman"/>
          <w:sz w:val="28"/>
          <w:szCs w:val="28"/>
        </w:rPr>
        <w:t>участк</w:t>
      </w:r>
      <w:r>
        <w:rPr>
          <w:rFonts w:ascii="Times New Roman" w:hAnsi="Times New Roman" w:cs="Times New Roman"/>
          <w:sz w:val="28"/>
          <w:szCs w:val="28"/>
        </w:rPr>
        <w:t>ам,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питьев</w:t>
      </w:r>
      <w:r>
        <w:rPr>
          <w:rFonts w:ascii="Times New Roman" w:hAnsi="Times New Roman" w:cs="Times New Roman"/>
          <w:sz w:val="28"/>
          <w:szCs w:val="28"/>
        </w:rPr>
        <w:t>ому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режим</w:t>
      </w:r>
      <w:r>
        <w:rPr>
          <w:rFonts w:ascii="Times New Roman" w:hAnsi="Times New Roman" w:cs="Times New Roman"/>
          <w:sz w:val="28"/>
          <w:szCs w:val="28"/>
        </w:rPr>
        <w:t>у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, </w:t>
      </w:r>
      <w:r w:rsidR="009D3607" w:rsidRPr="00100021">
        <w:rPr>
          <w:rFonts w:ascii="Times New Roman" w:hAnsi="Times New Roman" w:cs="Times New Roman"/>
          <w:sz w:val="28"/>
          <w:szCs w:val="28"/>
        </w:rPr>
        <w:t>соблюдению</w:t>
      </w:r>
      <w:r w:rsidR="009D3607">
        <w:rPr>
          <w:rFonts w:ascii="Times New Roman" w:hAnsi="Times New Roman" w:cs="Times New Roman"/>
          <w:sz w:val="28"/>
          <w:szCs w:val="28"/>
        </w:rPr>
        <w:t xml:space="preserve"> гигиены и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санитарно-гигиенически</w:t>
      </w:r>
      <w:r w:rsidR="009D3607">
        <w:rPr>
          <w:rFonts w:ascii="Times New Roman" w:hAnsi="Times New Roman" w:cs="Times New Roman"/>
          <w:sz w:val="28"/>
          <w:szCs w:val="28"/>
        </w:rPr>
        <w:t>м</w:t>
      </w:r>
      <w:r w:rsidR="00100021" w:rsidRPr="00100021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9D3607">
        <w:rPr>
          <w:rFonts w:ascii="Times New Roman" w:hAnsi="Times New Roman" w:cs="Times New Roman"/>
          <w:sz w:val="28"/>
          <w:szCs w:val="28"/>
        </w:rPr>
        <w:t>ям</w:t>
      </w:r>
      <w:r w:rsidR="00100021" w:rsidRPr="00100021">
        <w:rPr>
          <w:rFonts w:ascii="Times New Roman" w:hAnsi="Times New Roman" w:cs="Times New Roman"/>
          <w:sz w:val="28"/>
          <w:szCs w:val="28"/>
        </w:rPr>
        <w:t>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 2022 году прошли оздоровление 197 детей. В нашем детском саду проводится йодно-солевое закаливание. Учитываются возрастные и индивидуальные особенности детей. Питание является одним из важней</w:t>
      </w:r>
      <w:r w:rsidR="009D3607">
        <w:rPr>
          <w:rFonts w:ascii="Times New Roman" w:hAnsi="Times New Roman" w:cs="Times New Roman"/>
          <w:sz w:val="28"/>
          <w:szCs w:val="28"/>
        </w:rPr>
        <w:t>ших факторов, обеспечивающее</w:t>
      </w:r>
      <w:r w:rsidRPr="00100021">
        <w:rPr>
          <w:rFonts w:ascii="Times New Roman" w:hAnsi="Times New Roman" w:cs="Times New Roman"/>
          <w:sz w:val="28"/>
          <w:szCs w:val="28"/>
        </w:rPr>
        <w:t xml:space="preserve"> нормальное течение процессов роста и развития</w:t>
      </w:r>
      <w:r w:rsidR="009D3607">
        <w:rPr>
          <w:rFonts w:ascii="Times New Roman" w:hAnsi="Times New Roman" w:cs="Times New Roman"/>
          <w:sz w:val="28"/>
          <w:szCs w:val="28"/>
        </w:rPr>
        <w:t xml:space="preserve"> ребенка. В детском саду дети п</w:t>
      </w:r>
      <w:r w:rsidRPr="00100021">
        <w:rPr>
          <w:rFonts w:ascii="Times New Roman" w:hAnsi="Times New Roman" w:cs="Times New Roman"/>
          <w:sz w:val="28"/>
          <w:szCs w:val="28"/>
        </w:rPr>
        <w:t xml:space="preserve">олучают 4-х разовое питание и второй завтрак. Введена </w:t>
      </w:r>
      <w:proofErr w:type="spellStart"/>
      <w:r w:rsidRPr="00100021">
        <w:rPr>
          <w:rFonts w:ascii="Times New Roman" w:hAnsi="Times New Roman" w:cs="Times New Roman"/>
          <w:sz w:val="28"/>
          <w:szCs w:val="28"/>
        </w:rPr>
        <w:t>гипоаллергенная</w:t>
      </w:r>
      <w:proofErr w:type="spellEnd"/>
      <w:r w:rsidRPr="00100021">
        <w:rPr>
          <w:rFonts w:ascii="Times New Roman" w:hAnsi="Times New Roman" w:cs="Times New Roman"/>
          <w:sz w:val="28"/>
          <w:szCs w:val="28"/>
        </w:rPr>
        <w:t xml:space="preserve"> диета для детей с заболеваниями аллергией. В 2022 году в питание введено новшество – из мяса индейки делают котлеты, фрикадельки, привозят готовый фарш, ежедневно даем детям салаты из свежих овощей.</w:t>
      </w:r>
    </w:p>
    <w:p w:rsidR="00100021" w:rsidRPr="00100021" w:rsidRDefault="00100021" w:rsidP="00100021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0021">
        <w:rPr>
          <w:rFonts w:ascii="Times New Roman" w:hAnsi="Times New Roman" w:cs="Times New Roman"/>
          <w:sz w:val="28"/>
          <w:szCs w:val="28"/>
        </w:rPr>
        <w:t>В 2022 году сотрудниками Росп</w:t>
      </w:r>
      <w:r w:rsidR="009D3607">
        <w:rPr>
          <w:rFonts w:ascii="Times New Roman" w:hAnsi="Times New Roman" w:cs="Times New Roman"/>
          <w:sz w:val="28"/>
          <w:szCs w:val="28"/>
        </w:rPr>
        <w:t>о</w:t>
      </w:r>
      <w:r w:rsidRPr="00100021">
        <w:rPr>
          <w:rFonts w:ascii="Times New Roman" w:hAnsi="Times New Roman" w:cs="Times New Roman"/>
          <w:sz w:val="28"/>
          <w:szCs w:val="28"/>
        </w:rPr>
        <w:t xml:space="preserve">требнадзора была проведена плановая проверка. В течение года все </w:t>
      </w:r>
      <w:r w:rsidR="009D3607" w:rsidRPr="00100021">
        <w:rPr>
          <w:rFonts w:ascii="Times New Roman" w:hAnsi="Times New Roman" w:cs="Times New Roman"/>
          <w:sz w:val="28"/>
          <w:szCs w:val="28"/>
        </w:rPr>
        <w:t>предписания</w:t>
      </w:r>
      <w:r w:rsidRPr="00100021">
        <w:rPr>
          <w:rFonts w:ascii="Times New Roman" w:hAnsi="Times New Roman" w:cs="Times New Roman"/>
          <w:sz w:val="28"/>
          <w:szCs w:val="28"/>
        </w:rPr>
        <w:t xml:space="preserve"> </w:t>
      </w:r>
      <w:r w:rsidR="009D3607" w:rsidRPr="00100021">
        <w:rPr>
          <w:rFonts w:ascii="Times New Roman" w:hAnsi="Times New Roman" w:cs="Times New Roman"/>
          <w:sz w:val="28"/>
          <w:szCs w:val="28"/>
        </w:rPr>
        <w:t>детским</w:t>
      </w:r>
      <w:r w:rsidRPr="00100021">
        <w:rPr>
          <w:rFonts w:ascii="Times New Roman" w:hAnsi="Times New Roman" w:cs="Times New Roman"/>
          <w:sz w:val="28"/>
          <w:szCs w:val="28"/>
        </w:rPr>
        <w:t xml:space="preserve"> садом были выполнены. В 2022 году сотрудник</w:t>
      </w:r>
      <w:r w:rsidR="009D3607">
        <w:rPr>
          <w:rFonts w:ascii="Times New Roman" w:hAnsi="Times New Roman" w:cs="Times New Roman"/>
          <w:sz w:val="28"/>
          <w:szCs w:val="28"/>
        </w:rPr>
        <w:t xml:space="preserve">ами был пройден </w:t>
      </w:r>
      <w:proofErr w:type="spellStart"/>
      <w:r w:rsidR="009D3607">
        <w:rPr>
          <w:rFonts w:ascii="Times New Roman" w:hAnsi="Times New Roman" w:cs="Times New Roman"/>
          <w:sz w:val="28"/>
          <w:szCs w:val="28"/>
        </w:rPr>
        <w:t>санминимум</w:t>
      </w:r>
      <w:proofErr w:type="spellEnd"/>
      <w:r w:rsidR="009D3607">
        <w:rPr>
          <w:rFonts w:ascii="Times New Roman" w:hAnsi="Times New Roman" w:cs="Times New Roman"/>
          <w:sz w:val="28"/>
          <w:szCs w:val="28"/>
        </w:rPr>
        <w:t xml:space="preserve"> и плановый</w:t>
      </w:r>
      <w:r w:rsidRPr="00100021">
        <w:rPr>
          <w:rFonts w:ascii="Times New Roman" w:hAnsi="Times New Roman" w:cs="Times New Roman"/>
          <w:sz w:val="28"/>
          <w:szCs w:val="28"/>
        </w:rPr>
        <w:t xml:space="preserve"> медосмотр. </w:t>
      </w:r>
    </w:p>
    <w:p w:rsidR="00100021" w:rsidRDefault="00100021" w:rsidP="005B6ECC">
      <w:pPr>
        <w:spacing w:after="0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  <w:highlight w:val="yellow"/>
          <w:lang w:eastAsia="en-US"/>
        </w:rPr>
      </w:pPr>
    </w:p>
    <w:p w:rsidR="005B6ECC" w:rsidRPr="00CF299E" w:rsidRDefault="005B6ECC" w:rsidP="00CF299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F299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Проект решения отчетной конференции по итогам работы в 2022 году</w:t>
      </w:r>
    </w:p>
    <w:p w:rsidR="005B6ECC" w:rsidRPr="009D3607" w:rsidRDefault="005B6ECC" w:rsidP="005B6ECC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1. </w:t>
      </w:r>
      <w:proofErr w:type="gramStart"/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>Усовершенствовать  качество</w:t>
      </w:r>
      <w:proofErr w:type="gramEnd"/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формы организации образовательного процесса, обеспечить устойчивое развитие учреждения для реализации  образовательных потребностей  детей, родителей и социума.</w:t>
      </w:r>
    </w:p>
    <w:p w:rsidR="005B6ECC" w:rsidRPr="009D3607" w:rsidRDefault="005B6ECC" w:rsidP="005B6ECC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Повысить </w:t>
      </w:r>
      <w:proofErr w:type="spellStart"/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>категорийный</w:t>
      </w:r>
      <w:proofErr w:type="spellEnd"/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образовательный уровень педагогов.</w:t>
      </w:r>
    </w:p>
    <w:p w:rsidR="002D0067" w:rsidRPr="00287339" w:rsidRDefault="005B6ECC" w:rsidP="0028733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D3607">
        <w:rPr>
          <w:rFonts w:ascii="Times New Roman" w:eastAsia="Calibri" w:hAnsi="Times New Roman" w:cs="Times New Roman"/>
          <w:sz w:val="28"/>
          <w:szCs w:val="28"/>
          <w:lang w:eastAsia="en-US"/>
        </w:rPr>
        <w:t>3. Продолжать совершенствовать условия безопасного и комфортного пребывания детей в дошкольном учреждении. Приобщать детей к ценностям здорового образа жизни и к общечеловеческим ценностям.</w:t>
      </w:r>
    </w:p>
    <w:sectPr w:rsidR="002D0067" w:rsidRPr="00287339" w:rsidSect="00CF299E">
      <w:footerReference w:type="default" r:id="rId8"/>
      <w:pgSz w:w="11906" w:h="16838"/>
      <w:pgMar w:top="1134" w:right="850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654" w:rsidRDefault="00A31654">
      <w:pPr>
        <w:spacing w:after="0" w:line="240" w:lineRule="auto"/>
      </w:pPr>
      <w:r>
        <w:separator/>
      </w:r>
    </w:p>
  </w:endnote>
  <w:endnote w:type="continuationSeparator" w:id="0">
    <w:p w:rsidR="00A31654" w:rsidRDefault="00A31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1A1" w:rsidRDefault="00A31654">
    <w:pPr>
      <w:pStyle w:val="a5"/>
      <w:spacing w:line="14" w:lineRule="auto"/>
      <w:rPr>
        <w:sz w:val="19"/>
      </w:rPr>
    </w:pPr>
    <w:r>
      <w:rPr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7pt;margin-top:780.8pt;width:17.3pt;height:13.05pt;z-index:-251658752;mso-position-horizontal-relative:page;mso-position-vertical-relative:page" filled="f" stroked="f">
          <v:textbox style="mso-next-textbox:#_x0000_s2049" inset="0,0,0,0">
            <w:txbxContent>
              <w:p w:rsidR="002271A1" w:rsidRDefault="002271A1" w:rsidP="002271A1">
                <w:pPr>
                  <w:spacing w:line="245" w:lineRule="exact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654" w:rsidRDefault="00A31654">
      <w:pPr>
        <w:spacing w:after="0" w:line="240" w:lineRule="auto"/>
      </w:pPr>
      <w:r>
        <w:separator/>
      </w:r>
    </w:p>
  </w:footnote>
  <w:footnote w:type="continuationSeparator" w:id="0">
    <w:p w:rsidR="00A31654" w:rsidRDefault="00A316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715E8"/>
    <w:multiLevelType w:val="hybridMultilevel"/>
    <w:tmpl w:val="1AF46BE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7E1EF2"/>
    <w:multiLevelType w:val="hybridMultilevel"/>
    <w:tmpl w:val="E8EC4A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E5C5C"/>
    <w:multiLevelType w:val="hybridMultilevel"/>
    <w:tmpl w:val="EB8AC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15038"/>
    <w:multiLevelType w:val="hybridMultilevel"/>
    <w:tmpl w:val="83D89AAA"/>
    <w:lvl w:ilvl="0" w:tplc="D0FAC50C">
      <w:numFmt w:val="bullet"/>
      <w:lvlText w:val="-"/>
      <w:lvlJc w:val="left"/>
      <w:pPr>
        <w:ind w:left="672" w:hanging="140"/>
      </w:pPr>
      <w:rPr>
        <w:rFonts w:hint="default"/>
        <w:w w:val="99"/>
        <w:lang w:val="ru-RU" w:eastAsia="en-US" w:bidi="ar-SA"/>
      </w:rPr>
    </w:lvl>
    <w:lvl w:ilvl="1" w:tplc="E5C2F7B2">
      <w:numFmt w:val="bullet"/>
      <w:lvlText w:val=""/>
      <w:lvlJc w:val="left"/>
      <w:pPr>
        <w:ind w:left="139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2ED6492E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3" w:tplc="BF5E05F2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4" w:tplc="9726251C">
      <w:numFmt w:val="bullet"/>
      <w:lvlText w:val="•"/>
      <w:lvlJc w:val="left"/>
      <w:pPr>
        <w:ind w:left="4695" w:hanging="360"/>
      </w:pPr>
      <w:rPr>
        <w:rFonts w:hint="default"/>
        <w:lang w:val="ru-RU" w:eastAsia="en-US" w:bidi="ar-SA"/>
      </w:rPr>
    </w:lvl>
    <w:lvl w:ilvl="5" w:tplc="227C621C">
      <w:numFmt w:val="bullet"/>
      <w:lvlText w:val="•"/>
      <w:lvlJc w:val="left"/>
      <w:pPr>
        <w:ind w:left="5793" w:hanging="360"/>
      </w:pPr>
      <w:rPr>
        <w:rFonts w:hint="default"/>
        <w:lang w:val="ru-RU" w:eastAsia="en-US" w:bidi="ar-SA"/>
      </w:rPr>
    </w:lvl>
    <w:lvl w:ilvl="6" w:tplc="3728715A">
      <w:numFmt w:val="bullet"/>
      <w:lvlText w:val="•"/>
      <w:lvlJc w:val="left"/>
      <w:pPr>
        <w:ind w:left="6892" w:hanging="360"/>
      </w:pPr>
      <w:rPr>
        <w:rFonts w:hint="default"/>
        <w:lang w:val="ru-RU" w:eastAsia="en-US" w:bidi="ar-SA"/>
      </w:rPr>
    </w:lvl>
    <w:lvl w:ilvl="7" w:tplc="291097B6">
      <w:numFmt w:val="bullet"/>
      <w:lvlText w:val="•"/>
      <w:lvlJc w:val="left"/>
      <w:pPr>
        <w:ind w:left="7990" w:hanging="360"/>
      </w:pPr>
      <w:rPr>
        <w:rFonts w:hint="default"/>
        <w:lang w:val="ru-RU" w:eastAsia="en-US" w:bidi="ar-SA"/>
      </w:rPr>
    </w:lvl>
    <w:lvl w:ilvl="8" w:tplc="BA1C3854">
      <w:numFmt w:val="bullet"/>
      <w:lvlText w:val="•"/>
      <w:lvlJc w:val="left"/>
      <w:pPr>
        <w:ind w:left="908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2E87ADC"/>
    <w:multiLevelType w:val="hybridMultilevel"/>
    <w:tmpl w:val="9620B2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2264D"/>
    <w:multiLevelType w:val="hybridMultilevel"/>
    <w:tmpl w:val="0F4AD8D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CC27F29"/>
    <w:multiLevelType w:val="hybridMultilevel"/>
    <w:tmpl w:val="360851E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DF03E1"/>
    <w:multiLevelType w:val="hybridMultilevel"/>
    <w:tmpl w:val="AD74D138"/>
    <w:lvl w:ilvl="0" w:tplc="0419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33C25F94"/>
    <w:multiLevelType w:val="hybridMultilevel"/>
    <w:tmpl w:val="C1B61ECC"/>
    <w:lvl w:ilvl="0" w:tplc="7E48F5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498A649E"/>
    <w:multiLevelType w:val="hybridMultilevel"/>
    <w:tmpl w:val="B364838C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4260962"/>
    <w:multiLevelType w:val="hybridMultilevel"/>
    <w:tmpl w:val="5A40B1E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BF5152E"/>
    <w:multiLevelType w:val="hybridMultilevel"/>
    <w:tmpl w:val="841800DE"/>
    <w:lvl w:ilvl="0" w:tplc="A1F243D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0BE566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2865B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549C2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28DE2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807F4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4E1EF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DCE3B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1ACF3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617C7B"/>
    <w:multiLevelType w:val="hybridMultilevel"/>
    <w:tmpl w:val="9C584BC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4DA4612"/>
    <w:multiLevelType w:val="hybridMultilevel"/>
    <w:tmpl w:val="A732963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2"/>
  </w:num>
  <w:num w:numId="4">
    <w:abstractNumId w:val="12"/>
  </w:num>
  <w:num w:numId="5">
    <w:abstractNumId w:val="0"/>
  </w:num>
  <w:num w:numId="6">
    <w:abstractNumId w:val="10"/>
  </w:num>
  <w:num w:numId="7">
    <w:abstractNumId w:val="9"/>
  </w:num>
  <w:num w:numId="8">
    <w:abstractNumId w:val="6"/>
  </w:num>
  <w:num w:numId="9">
    <w:abstractNumId w:val="3"/>
  </w:num>
  <w:num w:numId="10">
    <w:abstractNumId w:val="7"/>
  </w:num>
  <w:num w:numId="11">
    <w:abstractNumId w:val="8"/>
  </w:num>
  <w:num w:numId="12">
    <w:abstractNumId w:val="4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63B"/>
    <w:rsid w:val="00100021"/>
    <w:rsid w:val="0016122D"/>
    <w:rsid w:val="002271A1"/>
    <w:rsid w:val="00287339"/>
    <w:rsid w:val="002A210E"/>
    <w:rsid w:val="002D0067"/>
    <w:rsid w:val="00483813"/>
    <w:rsid w:val="004B163B"/>
    <w:rsid w:val="005B6ECC"/>
    <w:rsid w:val="00783898"/>
    <w:rsid w:val="008C7508"/>
    <w:rsid w:val="009D3607"/>
    <w:rsid w:val="00A04D5D"/>
    <w:rsid w:val="00A31654"/>
    <w:rsid w:val="00B968BB"/>
    <w:rsid w:val="00BD0D9E"/>
    <w:rsid w:val="00CF299E"/>
    <w:rsid w:val="00CF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2C83007-6B21-47E8-9B18-32971358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EC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6ECC"/>
    <w:pPr>
      <w:ind w:left="720"/>
      <w:contextualSpacing/>
    </w:pPr>
  </w:style>
  <w:style w:type="table" w:styleId="a4">
    <w:name w:val="Table Grid"/>
    <w:basedOn w:val="a1"/>
    <w:uiPriority w:val="59"/>
    <w:rsid w:val="005B6E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rsid w:val="00BD0D9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rsid w:val="00BD0D9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7">
    <w:name w:val="Hyperlink"/>
    <w:basedOn w:val="a0"/>
    <w:uiPriority w:val="99"/>
    <w:unhideWhenUsed/>
    <w:rsid w:val="00CF29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72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bdou25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9</Pages>
  <Words>2430</Words>
  <Characters>13851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3</cp:revision>
  <dcterms:created xsi:type="dcterms:W3CDTF">2023-05-10T05:17:00Z</dcterms:created>
  <dcterms:modified xsi:type="dcterms:W3CDTF">2023-05-10T08:12:00Z</dcterms:modified>
</cp:coreProperties>
</file>